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sz w:val="36"/>
          <w:szCs w:val="36"/>
          <w:u w:val="single"/>
        </w:rPr>
      </w:pPr>
      <w:r>
        <w:rPr>
          <w:rFonts w:hint="eastAsia" w:ascii="微软雅黑" w:hAnsi="微软雅黑" w:eastAsia="微软雅黑" w:cs="微软雅黑"/>
          <w:sz w:val="36"/>
          <w:szCs w:val="36"/>
          <w:u w:val="single"/>
        </w:rPr>
        <w:t>章程</w:t>
      </w:r>
      <w:r>
        <w:rPr>
          <w:rFonts w:ascii="微软雅黑" w:hAnsi="微软雅黑" w:eastAsia="微软雅黑" w:cs="微软雅黑"/>
          <w:sz w:val="36"/>
          <w:szCs w:val="36"/>
          <w:u w:val="single"/>
        </w:rPr>
        <w:t>A</w:t>
      </w:r>
      <w:r>
        <w:rPr>
          <w:rFonts w:hint="eastAsia" w:ascii="微软雅黑" w:hAnsi="微软雅黑" w:eastAsia="微软雅黑" w:cs="微软雅黑"/>
          <w:sz w:val="36"/>
          <w:szCs w:val="36"/>
          <w:u w:val="single"/>
        </w:rPr>
        <w:t>（</w:t>
      </w:r>
      <w:r>
        <w:rPr>
          <w:rFonts w:ascii="微软雅黑" w:hAnsi="微软雅黑" w:eastAsia="微软雅黑" w:cs="微软雅黑"/>
          <w:sz w:val="36"/>
          <w:szCs w:val="36"/>
          <w:u w:val="single"/>
        </w:rPr>
        <w:t>1</w:t>
      </w:r>
      <w:r>
        <w:rPr>
          <w:rFonts w:hint="eastAsia" w:ascii="微软雅黑" w:hAnsi="微软雅黑" w:eastAsia="微软雅黑" w:cs="微软雅黑"/>
          <w:sz w:val="36"/>
          <w:szCs w:val="36"/>
          <w:u w:val="single"/>
        </w:rPr>
        <w:t>股东、执行董事、监事）（一人有限公司不设董事会不设监事会）</w:t>
      </w:r>
    </w:p>
    <w:p>
      <w:pPr>
        <w:jc w:val="center"/>
        <w:rPr>
          <w:rFonts w:ascii="微软雅黑" w:hAnsi="微软雅黑" w:eastAsia="微软雅黑" w:cs="微软雅黑"/>
          <w:sz w:val="36"/>
          <w:szCs w:val="36"/>
          <w:u w:val="single"/>
        </w:rPr>
      </w:pPr>
    </w:p>
    <w:p>
      <w:pPr>
        <w:jc w:val="center"/>
        <w:rPr>
          <w:rFonts w:ascii="微软雅黑" w:hAnsi="微软雅黑" w:eastAsia="微软雅黑"/>
          <w:sz w:val="36"/>
          <w:szCs w:val="36"/>
        </w:rPr>
      </w:pPr>
      <w:r>
        <w:rPr>
          <w:rFonts w:ascii="微软雅黑" w:hAnsi="微软雅黑" w:eastAsia="微软雅黑" w:cs="微软雅黑"/>
          <w:sz w:val="36"/>
          <w:szCs w:val="36"/>
          <w:u w:val="single"/>
        </w:rPr>
        <w:t xml:space="preserve">   XXXXXX</w:t>
      </w:r>
      <w:r>
        <w:rPr>
          <w:rFonts w:hint="eastAsia" w:ascii="微软雅黑" w:hAnsi="微软雅黑" w:eastAsia="微软雅黑" w:cs="微软雅黑"/>
          <w:sz w:val="36"/>
          <w:szCs w:val="36"/>
          <w:u w:val="single"/>
        </w:rPr>
        <w:t>公司</w:t>
      </w:r>
      <w:r>
        <w:rPr>
          <w:rFonts w:ascii="微软雅黑" w:hAnsi="微软雅黑" w:eastAsia="微软雅黑" w:cs="微软雅黑"/>
          <w:sz w:val="36"/>
          <w:szCs w:val="36"/>
          <w:u w:val="single"/>
        </w:rPr>
        <w:t xml:space="preserve">    </w:t>
      </w:r>
      <w:r>
        <w:rPr>
          <w:rFonts w:hint="eastAsia" w:ascii="微软雅黑" w:hAnsi="微软雅黑" w:eastAsia="微软雅黑" w:cs="微软雅黑"/>
          <w:sz w:val="36"/>
          <w:szCs w:val="36"/>
        </w:rPr>
        <w:t>章程</w:t>
      </w:r>
      <w:bookmarkStart w:id="0" w:name="_GoBack"/>
      <w:bookmarkEnd w:id="0"/>
    </w:p>
    <w:p>
      <w:pPr>
        <w:spacing w:line="360" w:lineRule="exact"/>
        <w:jc w:val="center"/>
        <w:rPr>
          <w:rFonts w:ascii="宋体"/>
          <w:sz w:val="32"/>
          <w:szCs w:val="32"/>
        </w:rPr>
      </w:pPr>
      <w:r>
        <w:rPr>
          <w:rFonts w:hint="eastAsia" w:ascii="宋体" w:hAnsi="宋体" w:cs="宋体"/>
          <w:sz w:val="32"/>
          <w:szCs w:val="32"/>
        </w:rPr>
        <w:t>（一人有限公司）</w:t>
      </w:r>
    </w:p>
    <w:p>
      <w:pPr>
        <w:spacing w:line="360" w:lineRule="exact"/>
        <w:jc w:val="center"/>
        <w:rPr>
          <w:rFonts w:ascii="宋体"/>
          <w:sz w:val="32"/>
          <w:szCs w:val="32"/>
        </w:rPr>
      </w:pPr>
    </w:p>
    <w:p>
      <w:pPr>
        <w:spacing w:line="360" w:lineRule="exact"/>
        <w:jc w:val="center"/>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spacing w:line="360" w:lineRule="exact"/>
        <w:ind w:firstLine="640" w:firstLineChars="200"/>
        <w:rPr>
          <w:rFonts w:ascii="宋体"/>
          <w:sz w:val="32"/>
          <w:szCs w:val="32"/>
        </w:rPr>
      </w:pPr>
    </w:p>
    <w:p>
      <w:pPr>
        <w:spacing w:line="360" w:lineRule="exact"/>
        <w:ind w:firstLine="480" w:firstLineChars="200"/>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cs="宋体"/>
          <w:sz w:val="24"/>
          <w:szCs w:val="24"/>
        </w:rPr>
        <w:t>为维护公司、股东和债权人的合法权益，规范公司的组织和行为，根据《中华人民共和国公司法》（以下简称《公司法》）、《深圳经济特区商事登记若干规定》（以下简称《若干规定》）和有关法律法规及规范性文件的规定，制定本章程。</w:t>
      </w:r>
    </w:p>
    <w:p>
      <w:pPr>
        <w:spacing w:line="400" w:lineRule="exact"/>
        <w:ind w:firstLine="470" w:firstLineChars="196"/>
        <w:rPr>
          <w:rFonts w:ascii="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本公司（以下简称公司）的一切活动必须遵守国家和深圳经济特区的法律法规，并受法律法规的保护。</w:t>
      </w:r>
    </w:p>
    <w:p>
      <w:pPr>
        <w:spacing w:line="360" w:lineRule="exact"/>
        <w:ind w:firstLine="480" w:firstLineChars="200"/>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spacing w:line="360" w:lineRule="exact"/>
        <w:ind w:firstLine="480" w:firstLineChars="200"/>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spacing w:line="360" w:lineRule="exact"/>
        <w:ind w:firstLine="480" w:firstLineChars="200"/>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spacing w:line="360" w:lineRule="exact"/>
        <w:ind w:firstLine="480" w:firstLineChars="200"/>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spacing w:line="400" w:lineRule="exact"/>
        <w:ind w:firstLine="480" w:firstLineChars="200"/>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spacing w:line="400" w:lineRule="exact"/>
        <w:ind w:firstLine="480" w:firstLineChars="200"/>
        <w:rPr>
          <w:rFonts w:ascii="宋体"/>
          <w:color w:val="FF0000"/>
          <w:sz w:val="24"/>
          <w:szCs w:val="24"/>
        </w:rPr>
      </w:pPr>
      <w:r>
        <w:rPr>
          <w:rFonts w:hint="eastAsia" w:ascii="宋体" w:hAnsi="宋体" w:cs="宋体"/>
          <w:sz w:val="24"/>
          <w:szCs w:val="24"/>
        </w:rPr>
        <w:t>许可经营项目：</w:t>
      </w:r>
      <w:r>
        <w:rPr>
          <w:rFonts w:ascii="宋体" w:hAnsi="宋体" w:cs="宋体"/>
          <w:sz w:val="24"/>
          <w:szCs w:val="24"/>
          <w:u w:val="single"/>
        </w:rPr>
        <w:t xml:space="preserve">  XXX            </w:t>
      </w:r>
      <w:r>
        <w:rPr>
          <w:rFonts w:hint="eastAsia" w:ascii="宋体" w:hAnsi="宋体" w:cs="宋体"/>
          <w:sz w:val="24"/>
          <w:szCs w:val="24"/>
        </w:rPr>
        <w:t>（许可经营项目取得相关部门许可后方可经营，按照相关许可文件的内容进行表述，若不经营许可经营项目，则写“无”）</w:t>
      </w:r>
    </w:p>
    <w:p>
      <w:pPr>
        <w:spacing w:line="400" w:lineRule="exact"/>
        <w:ind w:firstLine="456"/>
        <w:rPr>
          <w:rFonts w:ascii="宋体"/>
          <w:sz w:val="24"/>
          <w:szCs w:val="24"/>
        </w:rPr>
      </w:pPr>
      <w:r>
        <w:rPr>
          <w:rFonts w:hint="eastAsia" w:ascii="宋体" w:hAnsi="宋体" w:cs="宋体"/>
          <w:sz w:val="24"/>
          <w:szCs w:val="24"/>
        </w:rPr>
        <w:t>公司应当在章程规定的经营范围内从事经营活动。</w:t>
      </w:r>
    </w:p>
    <w:p>
      <w:pPr>
        <w:spacing w:line="360" w:lineRule="exact"/>
        <w:ind w:firstLine="480" w:firstLineChars="200"/>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公司根据业务需要，可以对外投资，设立子公司和分公司。</w:t>
      </w:r>
    </w:p>
    <w:p>
      <w:pPr>
        <w:spacing w:line="400" w:lineRule="exact"/>
        <w:ind w:firstLine="456"/>
        <w:rPr>
          <w:rFonts w:ascii="宋体"/>
          <w:sz w:val="24"/>
          <w:szCs w:val="24"/>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公司永续经营（注：有营业期限的，表述为“公司的营业期限为</w:t>
      </w:r>
      <w:r>
        <w:rPr>
          <w:rFonts w:ascii="宋体" w:hAnsi="宋体" w:cs="宋体"/>
          <w:sz w:val="24"/>
          <w:szCs w:val="24"/>
        </w:rPr>
        <w:t>XX</w:t>
      </w:r>
      <w:r>
        <w:rPr>
          <w:rFonts w:hint="eastAsia" w:ascii="宋体" w:hAnsi="宋体" w:cs="宋体"/>
          <w:sz w:val="24"/>
          <w:szCs w:val="24"/>
        </w:rPr>
        <w:t>年，自公司成立之日起计算”）。</w:t>
      </w:r>
    </w:p>
    <w:p>
      <w:pPr>
        <w:spacing w:line="400" w:lineRule="exact"/>
        <w:ind w:firstLine="480"/>
        <w:rPr>
          <w:rFonts w:ascii="宋体"/>
          <w:sz w:val="24"/>
          <w:szCs w:val="24"/>
        </w:rPr>
      </w:pPr>
    </w:p>
    <w:p>
      <w:pPr>
        <w:spacing w:line="360" w:lineRule="exact"/>
        <w:rPr>
          <w:rFonts w:ascii="宋体"/>
          <w:sz w:val="28"/>
          <w:szCs w:val="28"/>
        </w:rPr>
      </w:pPr>
    </w:p>
    <w:p>
      <w:pPr>
        <w:spacing w:line="360" w:lineRule="exact"/>
        <w:jc w:val="center"/>
        <w:rPr>
          <w:rFonts w:ascii="宋体"/>
          <w:sz w:val="32"/>
          <w:szCs w:val="32"/>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w:t>
      </w:r>
      <w:r>
        <w:rPr>
          <w:rFonts w:ascii="宋体" w:hAnsi="宋体" w:cs="宋体"/>
          <w:sz w:val="32"/>
          <w:szCs w:val="32"/>
        </w:rPr>
        <w:t xml:space="preserve"> </w:t>
      </w:r>
      <w:r>
        <w:rPr>
          <w:rFonts w:hint="eastAsia" w:ascii="宋体" w:hAnsi="宋体" w:cs="宋体"/>
          <w:sz w:val="32"/>
          <w:szCs w:val="32"/>
        </w:rPr>
        <w:t>东</w:t>
      </w:r>
    </w:p>
    <w:p>
      <w:pPr>
        <w:spacing w:line="360" w:lineRule="exact"/>
        <w:ind w:firstLine="560" w:firstLineChars="200"/>
        <w:rPr>
          <w:rFonts w:ascii="宋体"/>
          <w:sz w:val="28"/>
          <w:szCs w:val="28"/>
        </w:rPr>
      </w:pPr>
    </w:p>
    <w:p>
      <w:pPr>
        <w:spacing w:line="360" w:lineRule="exact"/>
        <w:ind w:left="465"/>
        <w:rPr>
          <w:sz w:val="24"/>
          <w:szCs w:val="24"/>
        </w:rPr>
      </w:pPr>
      <w:r>
        <w:rPr>
          <w:rFonts w:hint="eastAsia" w:ascii="宋体" w:hAnsi="宋体" w:cs="宋体"/>
          <w:sz w:val="24"/>
          <w:szCs w:val="24"/>
        </w:rPr>
        <w:t>第七条</w:t>
      </w:r>
      <w:r>
        <w:rPr>
          <w:rFonts w:ascii="宋体" w:hAnsi="宋体" w:cs="宋体"/>
          <w:sz w:val="24"/>
          <w:szCs w:val="24"/>
        </w:rPr>
        <w:t xml:space="preserve">    </w:t>
      </w:r>
      <w:r>
        <w:rPr>
          <w:rFonts w:hint="eastAsia" w:cs="宋体"/>
          <w:sz w:val="24"/>
          <w:szCs w:val="24"/>
        </w:rPr>
        <w:t>公司股东共壹个，名称与住所如下：</w:t>
      </w:r>
    </w:p>
    <w:p>
      <w:pPr>
        <w:spacing w:line="360" w:lineRule="exact"/>
        <w:ind w:firstLine="1646" w:firstLineChars="686"/>
        <w:rPr>
          <w:sz w:val="24"/>
          <w:szCs w:val="24"/>
          <w:u w:val="single"/>
        </w:rPr>
      </w:pPr>
      <w:r>
        <w:rPr>
          <w:rFonts w:hint="eastAsia" w:cs="宋体"/>
          <w:sz w:val="24"/>
          <w:szCs w:val="24"/>
        </w:rPr>
        <w:t>名称或姓名：</w:t>
      </w:r>
      <w:r>
        <w:rPr>
          <w:sz w:val="24"/>
          <w:szCs w:val="24"/>
          <w:u w:val="single"/>
        </w:rPr>
        <w:t xml:space="preserve"> </w:t>
      </w:r>
      <w:r>
        <w:rPr>
          <w:rFonts w:ascii="宋体" w:hAnsi="宋体" w:cs="宋体"/>
          <w:sz w:val="24"/>
          <w:szCs w:val="24"/>
          <w:u w:val="single"/>
        </w:rPr>
        <w:t xml:space="preserve">XXXXXX </w:t>
      </w:r>
    </w:p>
    <w:p>
      <w:pPr>
        <w:spacing w:line="360" w:lineRule="exact"/>
        <w:ind w:left="464" w:leftChars="221" w:firstLine="1176" w:firstLineChars="490"/>
        <w:rPr>
          <w:rFonts w:ascii="宋体"/>
          <w:sz w:val="24"/>
          <w:szCs w:val="24"/>
          <w:u w:val="single"/>
        </w:rPr>
      </w:pPr>
      <w:r>
        <w:rPr>
          <w:rFonts w:hint="eastAsia" w:cs="宋体"/>
          <w:sz w:val="24"/>
          <w:szCs w:val="24"/>
        </w:rPr>
        <w:t>住</w:t>
      </w:r>
      <w:r>
        <w:rPr>
          <w:sz w:val="24"/>
          <w:szCs w:val="24"/>
        </w:rPr>
        <w:t xml:space="preserve">  </w:t>
      </w:r>
      <w:r>
        <w:rPr>
          <w:rFonts w:hint="eastAsia" w:cs="宋体"/>
          <w:sz w:val="24"/>
          <w:szCs w:val="24"/>
        </w:rPr>
        <w:t>所：</w:t>
      </w:r>
      <w:r>
        <w:rPr>
          <w:sz w:val="24"/>
          <w:szCs w:val="24"/>
        </w:rPr>
        <w:t xml:space="preserve"> </w:t>
      </w:r>
      <w:r>
        <w:rPr>
          <w:sz w:val="24"/>
          <w:szCs w:val="24"/>
          <w:u w:val="single"/>
        </w:rPr>
        <w:t xml:space="preserve"> </w:t>
      </w:r>
      <w:r>
        <w:rPr>
          <w:rFonts w:ascii="宋体" w:hAnsi="宋体" w:cs="宋体"/>
          <w:sz w:val="24"/>
          <w:szCs w:val="24"/>
          <w:u w:val="single"/>
        </w:rPr>
        <w:t xml:space="preserve">XXXXXX </w:t>
      </w:r>
    </w:p>
    <w:p>
      <w:pPr>
        <w:spacing w:line="360" w:lineRule="exact"/>
        <w:ind w:left="464" w:leftChars="221" w:firstLine="1176" w:firstLineChars="490"/>
        <w:rPr>
          <w:rFonts w:ascii="宋体"/>
          <w:sz w:val="24"/>
          <w:szCs w:val="24"/>
        </w:rPr>
      </w:pPr>
      <w:r>
        <w:rPr>
          <w:rFonts w:hint="eastAsia" w:ascii="宋体" w:hAnsi="宋体" w:cs="宋体"/>
          <w:sz w:val="24"/>
          <w:szCs w:val="24"/>
        </w:rPr>
        <w:t>主体资格证明：</w:t>
      </w:r>
      <w:r>
        <w:rPr>
          <w:rFonts w:ascii="宋体" w:hAnsi="宋体" w:cs="宋体"/>
          <w:sz w:val="24"/>
          <w:szCs w:val="24"/>
          <w:u w:val="single"/>
        </w:rPr>
        <w:t xml:space="preserve"> XXXXXXXXXXX </w:t>
      </w:r>
      <w:r>
        <w:rPr>
          <w:rFonts w:hint="eastAsia" w:ascii="宋体" w:hAnsi="宋体" w:cs="宋体"/>
          <w:sz w:val="24"/>
          <w:szCs w:val="24"/>
        </w:rPr>
        <w:t>（自然人股东填身份证明号码；法人股东填营业执照注册号或统一社会信用代码）</w:t>
      </w:r>
    </w:p>
    <w:p>
      <w:pPr>
        <w:spacing w:line="360" w:lineRule="exact"/>
        <w:ind w:firstLine="480" w:firstLineChars="200"/>
        <w:rPr>
          <w:rFonts w:ascii="宋体"/>
          <w:sz w:val="24"/>
          <w:szCs w:val="24"/>
        </w:rPr>
      </w:pPr>
      <w:r>
        <w:rPr>
          <w:rFonts w:hint="eastAsia" w:ascii="宋体" w:hAnsi="宋体" w:cs="宋体"/>
          <w:sz w:val="24"/>
          <w:szCs w:val="24"/>
        </w:rPr>
        <w:t>第八条</w:t>
      </w:r>
      <w:r>
        <w:rPr>
          <w:rFonts w:ascii="宋体" w:hAnsi="宋体" w:cs="宋体"/>
          <w:sz w:val="24"/>
          <w:szCs w:val="24"/>
        </w:rPr>
        <w:t xml:space="preserve">    </w:t>
      </w:r>
      <w:r>
        <w:rPr>
          <w:rFonts w:hint="eastAsia" w:ascii="宋体" w:hAnsi="宋体" w:cs="宋体"/>
          <w:sz w:val="24"/>
          <w:szCs w:val="24"/>
        </w:rPr>
        <w:t>股东享有下列权利：</w:t>
      </w:r>
    </w:p>
    <w:p>
      <w:pPr>
        <w:spacing w:line="360" w:lineRule="exact"/>
        <w:ind w:firstLine="480" w:firstLineChars="200"/>
        <w:rPr>
          <w:rFonts w:ascii="宋体"/>
          <w:sz w:val="24"/>
          <w:szCs w:val="24"/>
        </w:rPr>
      </w:pPr>
      <w:r>
        <w:rPr>
          <w:rFonts w:hint="eastAsia" w:ascii="宋体" w:hAnsi="宋体" w:cs="宋体"/>
          <w:sz w:val="24"/>
          <w:szCs w:val="24"/>
        </w:rPr>
        <w:t>（一）有选举和被选举为公司董事、监事的权利；</w:t>
      </w:r>
    </w:p>
    <w:p>
      <w:pPr>
        <w:spacing w:line="360" w:lineRule="exact"/>
        <w:ind w:firstLine="480" w:firstLineChars="200"/>
        <w:rPr>
          <w:rFonts w:ascii="宋体"/>
          <w:sz w:val="24"/>
          <w:szCs w:val="24"/>
        </w:rPr>
      </w:pPr>
      <w:r>
        <w:rPr>
          <w:rFonts w:hint="eastAsia" w:ascii="宋体" w:hAnsi="宋体" w:cs="宋体"/>
          <w:sz w:val="24"/>
          <w:szCs w:val="24"/>
        </w:rPr>
        <w:t>（二）对公司的经营活动和日常管理进行监督；</w:t>
      </w:r>
    </w:p>
    <w:p>
      <w:pPr>
        <w:spacing w:line="360" w:lineRule="exact"/>
        <w:ind w:firstLine="480" w:firstLineChars="200"/>
        <w:rPr>
          <w:rFonts w:ascii="宋体"/>
          <w:sz w:val="24"/>
          <w:szCs w:val="24"/>
        </w:rPr>
      </w:pPr>
      <w:r>
        <w:rPr>
          <w:rFonts w:hint="eastAsia" w:ascii="宋体" w:hAnsi="宋体" w:cs="宋体"/>
          <w:sz w:val="24"/>
          <w:szCs w:val="24"/>
        </w:rPr>
        <w:t>（三）有权查阅公司章程、股东决定记录和公司财务会计报告，对公司的经营提出建议和质询；</w:t>
      </w:r>
    </w:p>
    <w:p>
      <w:pPr>
        <w:spacing w:line="360" w:lineRule="exact"/>
        <w:ind w:firstLine="480" w:firstLineChars="200"/>
        <w:rPr>
          <w:rFonts w:ascii="宋体"/>
          <w:sz w:val="24"/>
          <w:szCs w:val="24"/>
        </w:rPr>
      </w:pPr>
      <w:r>
        <w:rPr>
          <w:rFonts w:hint="eastAsia" w:ascii="宋体" w:hAnsi="宋体" w:cs="宋体"/>
          <w:sz w:val="24"/>
          <w:szCs w:val="24"/>
        </w:rPr>
        <w:t>（四）公司侵害其合法权益时，有权向有管辖权的人民法院提出要求，纠正该行为，造成经济损失的，可要求予以赔偿。</w:t>
      </w:r>
    </w:p>
    <w:p>
      <w:pPr>
        <w:spacing w:line="360" w:lineRule="exact"/>
        <w:ind w:firstLine="480" w:firstLineChars="200"/>
        <w:rPr>
          <w:rFonts w:ascii="宋体"/>
          <w:sz w:val="24"/>
          <w:szCs w:val="24"/>
        </w:rPr>
      </w:pPr>
      <w:r>
        <w:rPr>
          <w:rFonts w:hint="eastAsia" w:ascii="宋体" w:hAnsi="宋体" w:cs="宋体"/>
          <w:sz w:val="24"/>
          <w:szCs w:val="24"/>
        </w:rPr>
        <w:t>第九条</w:t>
      </w:r>
      <w:r>
        <w:rPr>
          <w:rFonts w:ascii="宋体" w:hAnsi="宋体" w:cs="宋体"/>
          <w:sz w:val="24"/>
          <w:szCs w:val="24"/>
        </w:rPr>
        <w:t xml:space="preserve">    </w:t>
      </w:r>
      <w:r>
        <w:rPr>
          <w:rFonts w:hint="eastAsia" w:ascii="宋体" w:hAnsi="宋体" w:cs="宋体"/>
          <w:sz w:val="24"/>
          <w:szCs w:val="24"/>
        </w:rPr>
        <w:t>股东履行下列义务：</w:t>
      </w:r>
    </w:p>
    <w:p>
      <w:pPr>
        <w:spacing w:line="360" w:lineRule="exact"/>
        <w:ind w:firstLine="480" w:firstLineChars="200"/>
        <w:rPr>
          <w:rFonts w:ascii="宋体"/>
          <w:sz w:val="24"/>
          <w:szCs w:val="24"/>
        </w:rPr>
      </w:pPr>
      <w:r>
        <w:rPr>
          <w:rFonts w:hint="eastAsia" w:ascii="宋体" w:hAnsi="宋体" w:cs="宋体"/>
          <w:sz w:val="24"/>
          <w:szCs w:val="24"/>
        </w:rPr>
        <w:t>（一）按规定缴纳所认出资；</w:t>
      </w:r>
    </w:p>
    <w:p>
      <w:pPr>
        <w:spacing w:line="360" w:lineRule="exact"/>
        <w:ind w:firstLine="480" w:firstLineChars="200"/>
        <w:rPr>
          <w:rFonts w:ascii="宋体"/>
          <w:sz w:val="24"/>
          <w:szCs w:val="24"/>
        </w:rPr>
      </w:pPr>
      <w:r>
        <w:rPr>
          <w:rFonts w:hint="eastAsia" w:ascii="宋体" w:hAnsi="宋体" w:cs="宋体"/>
          <w:sz w:val="24"/>
          <w:szCs w:val="24"/>
        </w:rPr>
        <w:t>（二）以认缴的出资额对公司承担责任；</w:t>
      </w:r>
    </w:p>
    <w:p>
      <w:pPr>
        <w:spacing w:line="360" w:lineRule="exact"/>
        <w:ind w:firstLine="480" w:firstLineChars="200"/>
        <w:rPr>
          <w:rFonts w:ascii="宋体"/>
          <w:sz w:val="24"/>
          <w:szCs w:val="24"/>
        </w:rPr>
      </w:pPr>
      <w:r>
        <w:rPr>
          <w:rFonts w:hint="eastAsia" w:ascii="宋体" w:hAnsi="宋体" w:cs="宋体"/>
          <w:sz w:val="24"/>
          <w:szCs w:val="24"/>
        </w:rPr>
        <w:t>（三）公司经核准登记注册后，不得抽回出资；</w:t>
      </w:r>
    </w:p>
    <w:p>
      <w:pPr>
        <w:spacing w:line="360" w:lineRule="exact"/>
        <w:ind w:firstLine="480" w:firstLineChars="200"/>
        <w:rPr>
          <w:rFonts w:ascii="宋体"/>
          <w:sz w:val="24"/>
          <w:szCs w:val="24"/>
        </w:rPr>
      </w:pPr>
      <w:r>
        <w:rPr>
          <w:rFonts w:hint="eastAsia" w:ascii="宋体" w:hAnsi="宋体" w:cs="宋体"/>
          <w:sz w:val="24"/>
          <w:szCs w:val="24"/>
        </w:rPr>
        <w:t>（四）遵守公司章程，保守公司秘密；</w:t>
      </w:r>
    </w:p>
    <w:p>
      <w:pPr>
        <w:spacing w:line="360" w:lineRule="exact"/>
        <w:ind w:firstLine="480" w:firstLineChars="200"/>
        <w:rPr>
          <w:rFonts w:ascii="宋体"/>
          <w:sz w:val="24"/>
          <w:szCs w:val="24"/>
        </w:rPr>
      </w:pPr>
      <w:r>
        <w:rPr>
          <w:rFonts w:hint="eastAsia" w:ascii="宋体" w:hAnsi="宋体" w:cs="宋体"/>
          <w:sz w:val="24"/>
          <w:szCs w:val="24"/>
        </w:rPr>
        <w:t>（五）支持公司的经营管理，提出合理化建议，促进公司业务发展。</w:t>
      </w:r>
    </w:p>
    <w:p>
      <w:pPr>
        <w:spacing w:line="400" w:lineRule="exact"/>
        <w:ind w:firstLine="470" w:firstLineChars="196"/>
        <w:rPr>
          <w:rFonts w:ascii="宋体"/>
          <w:sz w:val="24"/>
          <w:szCs w:val="24"/>
        </w:rPr>
      </w:pPr>
      <w:r>
        <w:rPr>
          <w:rFonts w:hint="eastAsia" w:ascii="宋体" w:hAnsi="宋体" w:cs="宋体"/>
          <w:sz w:val="24"/>
          <w:szCs w:val="24"/>
        </w:rPr>
        <w:t>第十条</w:t>
      </w:r>
      <w:r>
        <w:rPr>
          <w:rFonts w:ascii="宋体" w:hAnsi="宋体" w:cs="宋体"/>
          <w:sz w:val="24"/>
          <w:szCs w:val="24"/>
        </w:rPr>
        <w:t xml:space="preserve">    </w:t>
      </w:r>
      <w:r>
        <w:rPr>
          <w:rFonts w:hint="eastAsia" w:ascii="宋体" w:hAnsi="宋体" w:cs="宋体"/>
          <w:sz w:val="24"/>
          <w:szCs w:val="24"/>
        </w:rPr>
        <w:t>公司应当向已缴纳出资的股东签发出资证明书，出资证明书载明下列事项：</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（一）公司名称；</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（二）公司登记日期；</w:t>
      </w:r>
    </w:p>
    <w:p>
      <w:pPr>
        <w:spacing w:line="400" w:lineRule="exact"/>
        <w:ind w:firstLine="480"/>
        <w:rPr>
          <w:rFonts w:ascii="宋体"/>
          <w:sz w:val="24"/>
          <w:szCs w:val="24"/>
        </w:rPr>
      </w:pPr>
      <w:r>
        <w:rPr>
          <w:rFonts w:hint="eastAsia" w:ascii="宋体" w:hAnsi="宋体" w:cs="宋体"/>
          <w:sz w:val="24"/>
          <w:szCs w:val="24"/>
        </w:rPr>
        <w:t>（三）公司注册资本；</w:t>
      </w:r>
    </w:p>
    <w:p>
      <w:pPr>
        <w:spacing w:line="400" w:lineRule="exact"/>
        <w:ind w:firstLine="480"/>
        <w:rPr>
          <w:rFonts w:ascii="宋体" w:hAnsi="宋体" w:cs="宋体"/>
          <w:sz w:val="24"/>
          <w:szCs w:val="24"/>
        </w:rPr>
      </w:pPr>
      <w:r>
        <w:rPr>
          <w:rFonts w:hint="eastAsia" w:ascii="宋体" w:hAnsi="宋体" w:cs="宋体"/>
          <w:sz w:val="24"/>
          <w:szCs w:val="24"/>
        </w:rPr>
        <w:t>（四）股东的姓名或名称，缴纳的出资额和出资日期；</w:t>
      </w:r>
      <w:r>
        <w:rPr>
          <w:rFonts w:ascii="宋体" w:hAnsi="宋体" w:cs="宋体"/>
          <w:sz w:val="24"/>
          <w:szCs w:val="24"/>
        </w:rPr>
        <w:t xml:space="preserve"> </w:t>
      </w:r>
    </w:p>
    <w:p>
      <w:pPr>
        <w:spacing w:line="400" w:lineRule="exact"/>
        <w:ind w:firstLine="480"/>
        <w:rPr>
          <w:rFonts w:ascii="宋体"/>
          <w:sz w:val="24"/>
          <w:szCs w:val="24"/>
        </w:rPr>
      </w:pPr>
      <w:r>
        <w:rPr>
          <w:rFonts w:hint="eastAsia" w:ascii="宋体" w:hAnsi="宋体" w:cs="宋体"/>
          <w:sz w:val="24"/>
          <w:szCs w:val="24"/>
        </w:rPr>
        <w:t>（五）出资证明书的编号和核发日期。</w:t>
      </w:r>
    </w:p>
    <w:p>
      <w:pPr>
        <w:spacing w:line="400" w:lineRule="exact"/>
        <w:ind w:firstLine="480"/>
        <w:rPr>
          <w:rFonts w:ascii="宋体"/>
          <w:sz w:val="24"/>
          <w:szCs w:val="24"/>
        </w:rPr>
      </w:pPr>
      <w:r>
        <w:rPr>
          <w:rFonts w:hint="eastAsia" w:ascii="宋体" w:hAnsi="宋体" w:cs="宋体"/>
          <w:sz w:val="24"/>
          <w:szCs w:val="24"/>
        </w:rPr>
        <w:t>出资证明书应当由公司股东签名，并加盖公司公章。</w:t>
      </w:r>
    </w:p>
    <w:p>
      <w:pPr>
        <w:spacing w:line="360" w:lineRule="exact"/>
        <w:ind w:firstLine="480" w:firstLineChars="200"/>
        <w:rPr>
          <w:rFonts w:ascii="宋体"/>
          <w:sz w:val="24"/>
          <w:szCs w:val="24"/>
        </w:rPr>
      </w:pPr>
      <w:r>
        <w:rPr>
          <w:rFonts w:hint="eastAsia" w:ascii="宋体" w:hAnsi="宋体" w:cs="宋体"/>
          <w:sz w:val="24"/>
          <w:szCs w:val="24"/>
        </w:rPr>
        <w:t>第十一条</w:t>
      </w:r>
      <w:r>
        <w:rPr>
          <w:rFonts w:ascii="宋体" w:hAnsi="宋体" w:cs="宋体"/>
          <w:sz w:val="24"/>
          <w:szCs w:val="24"/>
        </w:rPr>
        <w:t xml:space="preserve">    </w:t>
      </w:r>
      <w:r>
        <w:rPr>
          <w:rFonts w:hint="eastAsia" w:ascii="宋体" w:hAnsi="宋体" w:cs="宋体"/>
          <w:sz w:val="24"/>
          <w:szCs w:val="24"/>
        </w:rPr>
        <w:t>公司置备股东名册，记载下列事项：</w:t>
      </w:r>
    </w:p>
    <w:p>
      <w:pPr>
        <w:spacing w:line="360" w:lineRule="exact"/>
        <w:ind w:firstLine="480" w:firstLineChars="200"/>
        <w:rPr>
          <w:rFonts w:ascii="宋体"/>
          <w:sz w:val="24"/>
          <w:szCs w:val="24"/>
        </w:rPr>
      </w:pPr>
      <w:r>
        <w:rPr>
          <w:rFonts w:hint="eastAsia" w:ascii="宋体" w:hAnsi="宋体" w:cs="宋体"/>
          <w:sz w:val="24"/>
          <w:szCs w:val="24"/>
        </w:rPr>
        <w:t>（一）股东的姓名或名称、及住所；</w:t>
      </w:r>
    </w:p>
    <w:p>
      <w:pPr>
        <w:spacing w:line="360" w:lineRule="exact"/>
        <w:ind w:firstLine="480" w:firstLineChars="200"/>
        <w:rPr>
          <w:rFonts w:ascii="宋体"/>
          <w:sz w:val="24"/>
          <w:szCs w:val="24"/>
        </w:rPr>
      </w:pPr>
      <w:r>
        <w:rPr>
          <w:rFonts w:hint="eastAsia" w:ascii="宋体" w:hAnsi="宋体" w:cs="宋体"/>
          <w:sz w:val="24"/>
          <w:szCs w:val="24"/>
        </w:rPr>
        <w:t>（二）股东的出资额、出资比例；</w:t>
      </w:r>
    </w:p>
    <w:p>
      <w:pPr>
        <w:spacing w:line="360" w:lineRule="exact"/>
        <w:ind w:firstLine="480" w:firstLineChars="200"/>
        <w:rPr>
          <w:rFonts w:ascii="宋体"/>
          <w:sz w:val="24"/>
          <w:szCs w:val="24"/>
        </w:rPr>
      </w:pPr>
      <w:r>
        <w:rPr>
          <w:rFonts w:hint="eastAsia" w:ascii="宋体" w:hAnsi="宋体" w:cs="宋体"/>
          <w:sz w:val="24"/>
          <w:szCs w:val="24"/>
        </w:rPr>
        <w:t>（三）出资证明书编号。</w:t>
      </w:r>
    </w:p>
    <w:p>
      <w:pPr>
        <w:spacing w:line="360" w:lineRule="exact"/>
        <w:ind w:firstLine="480" w:firstLineChars="200"/>
        <w:rPr>
          <w:rFonts w:ascii="宋体"/>
          <w:sz w:val="24"/>
          <w:szCs w:val="24"/>
        </w:rPr>
      </w:pPr>
    </w:p>
    <w:p>
      <w:pPr>
        <w:spacing w:line="360" w:lineRule="exact"/>
        <w:rPr>
          <w:rFonts w:ascii="宋体"/>
          <w:sz w:val="28"/>
          <w:szCs w:val="28"/>
        </w:rPr>
      </w:pPr>
    </w:p>
    <w:p>
      <w:pPr>
        <w:spacing w:line="360" w:lineRule="exact"/>
        <w:jc w:val="center"/>
        <w:rPr>
          <w:rFonts w:ascii="宋体"/>
          <w:sz w:val="32"/>
          <w:szCs w:val="32"/>
        </w:rPr>
      </w:pPr>
      <w:r>
        <w:rPr>
          <w:rFonts w:hint="eastAsia" w:ascii="宋体" w:hAnsi="宋体" w:cs="宋体"/>
          <w:sz w:val="32"/>
          <w:szCs w:val="32"/>
        </w:rPr>
        <w:t>第三章</w:t>
      </w:r>
      <w:r>
        <w:rPr>
          <w:rFonts w:ascii="宋体" w:hAnsi="宋体" w:cs="宋体"/>
          <w:sz w:val="32"/>
          <w:szCs w:val="32"/>
        </w:rPr>
        <w:t xml:space="preserve">    </w:t>
      </w:r>
      <w:r>
        <w:rPr>
          <w:rFonts w:hint="eastAsia" w:ascii="宋体" w:hAnsi="宋体" w:cs="宋体"/>
          <w:sz w:val="32"/>
          <w:szCs w:val="32"/>
        </w:rPr>
        <w:t>注册资本</w:t>
      </w:r>
    </w:p>
    <w:p>
      <w:pPr>
        <w:spacing w:line="360" w:lineRule="exact"/>
        <w:ind w:firstLine="560" w:firstLineChars="200"/>
        <w:rPr>
          <w:rFonts w:ascii="宋体"/>
          <w:sz w:val="28"/>
          <w:szCs w:val="28"/>
        </w:rPr>
      </w:pPr>
    </w:p>
    <w:p>
      <w:pPr>
        <w:pStyle w:val="2"/>
        <w:spacing w:line="400" w:lineRule="exact"/>
        <w:ind w:firstLine="480" w:firstLineChars="200"/>
        <w:rPr>
          <w:rFonts w:hAnsi="宋体" w:cs="Times New Roman"/>
          <w:sz w:val="24"/>
          <w:szCs w:val="24"/>
        </w:rPr>
      </w:pPr>
      <w:r>
        <w:rPr>
          <w:rFonts w:hint="eastAsia" w:hAnsi="宋体"/>
          <w:sz w:val="24"/>
          <w:szCs w:val="24"/>
        </w:rPr>
        <w:t>第十二条</w:t>
      </w:r>
      <w:r>
        <w:rPr>
          <w:rFonts w:hAnsi="宋体"/>
          <w:sz w:val="24"/>
          <w:szCs w:val="24"/>
        </w:rPr>
        <w:t xml:space="preserve">  </w:t>
      </w:r>
      <w:r>
        <w:rPr>
          <w:rFonts w:hint="eastAsia" w:hAnsi="宋体"/>
          <w:sz w:val="24"/>
          <w:szCs w:val="24"/>
        </w:rPr>
        <w:t>公司股东认缴的注册资本总额为人民币</w:t>
      </w:r>
      <w:r>
        <w:rPr>
          <w:rFonts w:hAnsi="宋体"/>
          <w:sz w:val="24"/>
          <w:szCs w:val="24"/>
          <w:u w:val="single"/>
        </w:rPr>
        <w:t xml:space="preserve">  XX  </w:t>
      </w:r>
      <w:r>
        <w:rPr>
          <w:rFonts w:hint="eastAsia" w:hAnsi="宋体"/>
          <w:sz w:val="24"/>
          <w:szCs w:val="24"/>
        </w:rPr>
        <w:t>万元，股东认缴出资情况如下：</w:t>
      </w:r>
    </w:p>
    <w:p>
      <w:pPr>
        <w:spacing w:line="400" w:lineRule="exact"/>
        <w:ind w:firstLine="588" w:firstLineChars="245"/>
        <w:rPr>
          <w:rFonts w:ascii="宋体"/>
          <w:sz w:val="24"/>
          <w:szCs w:val="24"/>
          <w:u w:val="single"/>
        </w:rPr>
      </w:pPr>
      <w:r>
        <w:rPr>
          <w:rFonts w:hint="eastAsia" w:ascii="宋体" w:hAnsi="宋体" w:cs="宋体"/>
          <w:sz w:val="24"/>
          <w:szCs w:val="24"/>
        </w:rPr>
        <w:t>股东姓名或名称：</w:t>
      </w:r>
      <w:r>
        <w:rPr>
          <w:rFonts w:ascii="宋体" w:hAnsi="宋体" w:cs="宋体"/>
          <w:sz w:val="24"/>
          <w:szCs w:val="24"/>
          <w:u w:val="single"/>
        </w:rPr>
        <w:t xml:space="preserve">    XXXXXXXX     </w:t>
      </w:r>
    </w:p>
    <w:p>
      <w:pPr>
        <w:spacing w:line="400" w:lineRule="exact"/>
        <w:ind w:firstLine="588" w:firstLineChars="245"/>
        <w:rPr>
          <w:rFonts w:ascii="宋体"/>
          <w:sz w:val="24"/>
          <w:szCs w:val="24"/>
        </w:rPr>
      </w:pPr>
      <w:r>
        <w:rPr>
          <w:rFonts w:hint="eastAsia" w:ascii="宋体" w:hAnsi="宋体" w:cs="宋体"/>
          <w:sz w:val="24"/>
          <w:szCs w:val="24"/>
        </w:rPr>
        <w:t>认缴出资额：人民币</w:t>
      </w:r>
      <w:r>
        <w:rPr>
          <w:rFonts w:ascii="宋体" w:hAnsi="宋体" w:cs="宋体"/>
          <w:sz w:val="24"/>
          <w:szCs w:val="24"/>
          <w:u w:val="single"/>
        </w:rPr>
        <w:t xml:space="preserve">   XX </w:t>
      </w:r>
      <w:r>
        <w:rPr>
          <w:rFonts w:hint="eastAsia" w:ascii="宋体" w:hAnsi="宋体" w:cs="宋体"/>
          <w:sz w:val="24"/>
          <w:szCs w:val="24"/>
        </w:rPr>
        <w:t>万元</w:t>
      </w:r>
    </w:p>
    <w:p>
      <w:pPr>
        <w:spacing w:line="400" w:lineRule="exact"/>
        <w:ind w:firstLine="588" w:firstLineChars="245"/>
        <w:rPr>
          <w:rFonts w:ascii="宋体" w:hAnsi="宋体" w:cs="宋体"/>
          <w:sz w:val="24"/>
          <w:szCs w:val="24"/>
        </w:rPr>
      </w:pPr>
      <w:r>
        <w:rPr>
          <w:rFonts w:hint="eastAsia" w:ascii="宋体" w:hAnsi="宋体" w:cs="宋体"/>
          <w:sz w:val="24"/>
          <w:szCs w:val="24"/>
        </w:rPr>
        <w:t>出资比例：</w:t>
      </w:r>
      <w:r>
        <w:rPr>
          <w:rFonts w:ascii="宋体" w:hAnsi="宋体" w:cs="宋体"/>
          <w:sz w:val="24"/>
          <w:szCs w:val="24"/>
        </w:rPr>
        <w:t>100 %</w:t>
      </w:r>
    </w:p>
    <w:p>
      <w:pPr>
        <w:spacing w:line="400" w:lineRule="exact"/>
        <w:ind w:firstLine="588" w:firstLineChars="245"/>
        <w:rPr>
          <w:rFonts w:ascii="宋体"/>
          <w:sz w:val="24"/>
          <w:szCs w:val="24"/>
        </w:rPr>
      </w:pPr>
      <w:r>
        <w:rPr>
          <w:rFonts w:hint="eastAsia" w:ascii="宋体" w:hAnsi="宋体" w:cs="宋体"/>
          <w:sz w:val="24"/>
          <w:szCs w:val="24"/>
        </w:rPr>
        <w:t>出资方式：</w:t>
      </w:r>
      <w:r>
        <w:rPr>
          <w:rFonts w:ascii="宋体" w:hAnsi="宋体" w:cs="宋体"/>
          <w:sz w:val="24"/>
          <w:szCs w:val="24"/>
          <w:u w:val="single"/>
        </w:rPr>
        <w:t xml:space="preserve">   XX    </w:t>
      </w:r>
    </w:p>
    <w:p>
      <w:pPr>
        <w:spacing w:line="400" w:lineRule="exact"/>
        <w:ind w:firstLine="480" w:firstLineChars="200"/>
        <w:rPr>
          <w:rFonts w:ascii="宋体"/>
          <w:sz w:val="24"/>
          <w:szCs w:val="24"/>
        </w:rPr>
      </w:pPr>
      <w:r>
        <w:rPr>
          <w:rFonts w:hint="eastAsia" w:ascii="宋体" w:hAnsi="宋体" w:cs="宋体"/>
          <w:sz w:val="24"/>
          <w:szCs w:val="24"/>
        </w:rPr>
        <w:t>第十三条</w:t>
      </w:r>
      <w:r>
        <w:rPr>
          <w:rFonts w:ascii="宋体" w:hAnsi="宋体" w:cs="宋体"/>
          <w:sz w:val="24"/>
          <w:szCs w:val="24"/>
        </w:rPr>
        <w:t xml:space="preserve">  </w:t>
      </w:r>
      <w:r>
        <w:rPr>
          <w:rFonts w:hint="eastAsia" w:ascii="宋体" w:hAnsi="宋体" w:cs="宋体"/>
          <w:sz w:val="24"/>
          <w:szCs w:val="24"/>
        </w:rPr>
        <w:t>经全体股东一致约定，股东认缴出资额应于</w:t>
      </w:r>
      <w:r>
        <w:rPr>
          <w:rFonts w:ascii="宋体" w:hAnsi="宋体" w:cs="宋体"/>
          <w:sz w:val="24"/>
          <w:szCs w:val="24"/>
          <w:u w:val="single"/>
        </w:rPr>
        <w:t xml:space="preserve"> X </w:t>
      </w:r>
      <w:r>
        <w:rPr>
          <w:rFonts w:hint="eastAsia" w:ascii="宋体" w:hAnsi="宋体" w:cs="宋体"/>
          <w:sz w:val="24"/>
          <w:szCs w:val="24"/>
        </w:rPr>
        <w:t>年</w:t>
      </w:r>
      <w:r>
        <w:rPr>
          <w:rFonts w:ascii="宋体" w:hAnsi="宋体" w:cs="宋体"/>
          <w:sz w:val="24"/>
          <w:szCs w:val="24"/>
          <w:u w:val="single"/>
        </w:rPr>
        <w:t xml:space="preserve"> X </w:t>
      </w:r>
      <w:r>
        <w:rPr>
          <w:rFonts w:hint="eastAsia" w:ascii="宋体" w:hAnsi="宋体" w:cs="宋体"/>
          <w:sz w:val="24"/>
          <w:szCs w:val="24"/>
        </w:rPr>
        <w:t>月</w:t>
      </w:r>
      <w:r>
        <w:rPr>
          <w:rFonts w:ascii="宋体" w:hAnsi="宋体" w:cs="宋体"/>
          <w:sz w:val="24"/>
          <w:szCs w:val="24"/>
          <w:u w:val="single"/>
        </w:rPr>
        <w:t xml:space="preserve">X </w:t>
      </w:r>
      <w:r>
        <w:rPr>
          <w:rFonts w:hint="eastAsia" w:ascii="宋体" w:hAnsi="宋体" w:cs="宋体"/>
          <w:sz w:val="24"/>
          <w:szCs w:val="24"/>
        </w:rPr>
        <w:t>日前足额缴纳完毕。</w:t>
      </w:r>
    </w:p>
    <w:p>
      <w:pPr>
        <w:spacing w:line="400" w:lineRule="exact"/>
        <w:ind w:firstLine="480" w:firstLineChars="200"/>
        <w:rPr>
          <w:rFonts w:ascii="宋体"/>
          <w:sz w:val="24"/>
          <w:szCs w:val="24"/>
        </w:rPr>
      </w:pPr>
      <w:r>
        <w:rPr>
          <w:rFonts w:hint="eastAsia" w:ascii="宋体" w:hAnsi="宋体" w:cs="宋体"/>
          <w:sz w:val="24"/>
          <w:szCs w:val="24"/>
        </w:rPr>
        <w:t>第十四条</w:t>
      </w:r>
      <w:r>
        <w:rPr>
          <w:rFonts w:ascii="宋体" w:hAnsi="宋体" w:cs="宋体"/>
          <w:sz w:val="24"/>
          <w:szCs w:val="24"/>
        </w:rPr>
        <w:t xml:space="preserve">  </w:t>
      </w:r>
      <w:r>
        <w:rPr>
          <w:rFonts w:hint="eastAsia" w:ascii="宋体" w:hAnsi="宋体" w:cs="宋体"/>
          <w:sz w:val="24"/>
          <w:szCs w:val="24"/>
        </w:rPr>
        <w:t>股东应当按章程的规定按期足额缴纳所认缴的出资额。</w:t>
      </w:r>
    </w:p>
    <w:p>
      <w:pPr>
        <w:spacing w:line="400" w:lineRule="exact"/>
        <w:ind w:firstLine="480"/>
        <w:rPr>
          <w:rFonts w:ascii="宋体"/>
          <w:sz w:val="24"/>
          <w:szCs w:val="24"/>
        </w:rPr>
      </w:pPr>
      <w:r>
        <w:rPr>
          <w:rFonts w:hint="eastAsia" w:ascii="宋体" w:hAnsi="宋体" w:cs="宋体"/>
          <w:sz w:val="24"/>
          <w:szCs w:val="24"/>
        </w:rPr>
        <w:t>第十五条</w:t>
      </w:r>
      <w:r>
        <w:rPr>
          <w:rFonts w:ascii="宋体" w:hAnsi="宋体" w:cs="宋体"/>
          <w:sz w:val="24"/>
          <w:szCs w:val="24"/>
        </w:rPr>
        <w:t xml:space="preserve">  </w:t>
      </w:r>
      <w:r>
        <w:rPr>
          <w:rFonts w:hint="eastAsia" w:ascii="宋体" w:hAnsi="宋体" w:cs="宋体"/>
          <w:sz w:val="24"/>
          <w:szCs w:val="24"/>
        </w:rPr>
        <w:t>股东以非货币出资的，应当由专业资产评估机构评估作价或由全体股东协商作价，核实财产，不得高估或者低估作价，并应当依法办理其财产权的转移手续。法律、行政法规对评估作价有规定的，从其规定。</w:t>
      </w:r>
    </w:p>
    <w:p>
      <w:pPr>
        <w:spacing w:line="360" w:lineRule="exact"/>
        <w:ind w:firstLine="480" w:firstLineChars="200"/>
        <w:rPr>
          <w:rFonts w:ascii="宋体"/>
          <w:sz w:val="24"/>
          <w:szCs w:val="24"/>
        </w:rPr>
      </w:pPr>
      <w:r>
        <w:rPr>
          <w:rFonts w:hint="eastAsia" w:ascii="宋体" w:hAnsi="宋体" w:cs="宋体"/>
          <w:sz w:val="24"/>
          <w:szCs w:val="24"/>
        </w:rPr>
        <w:t>第十六条</w:t>
      </w:r>
      <w:r>
        <w:rPr>
          <w:rFonts w:ascii="宋体" w:hAnsi="宋体" w:cs="宋体"/>
          <w:sz w:val="24"/>
          <w:szCs w:val="24"/>
        </w:rPr>
        <w:t xml:space="preserve"> </w:t>
      </w:r>
      <w:r>
        <w:rPr>
          <w:rFonts w:hint="eastAsia" w:ascii="宋体" w:hAnsi="宋体" w:cs="宋体"/>
          <w:sz w:val="24"/>
          <w:szCs w:val="24"/>
        </w:rPr>
        <w:t>公司可将注册资本实收情况向商事登记机关申请备案。</w:t>
      </w:r>
    </w:p>
    <w:p>
      <w:pPr>
        <w:spacing w:line="360" w:lineRule="exact"/>
        <w:rPr>
          <w:rFonts w:ascii="宋体"/>
          <w:sz w:val="28"/>
          <w:szCs w:val="28"/>
        </w:rPr>
      </w:pPr>
    </w:p>
    <w:p>
      <w:pPr>
        <w:spacing w:line="360" w:lineRule="exact"/>
        <w:jc w:val="center"/>
        <w:rPr>
          <w:rFonts w:ascii="宋体"/>
          <w:sz w:val="28"/>
          <w:szCs w:val="28"/>
        </w:rPr>
      </w:pPr>
    </w:p>
    <w:p>
      <w:pPr>
        <w:spacing w:line="360" w:lineRule="exact"/>
        <w:jc w:val="center"/>
        <w:rPr>
          <w:rFonts w:ascii="宋体"/>
          <w:sz w:val="28"/>
          <w:szCs w:val="28"/>
        </w:rPr>
      </w:pPr>
      <w:r>
        <w:rPr>
          <w:rFonts w:hint="eastAsia" w:ascii="宋体" w:hAnsi="宋体" w:cs="宋体"/>
          <w:sz w:val="28"/>
          <w:szCs w:val="28"/>
        </w:rPr>
        <w:t>第四章</w:t>
      </w:r>
      <w:r>
        <w:rPr>
          <w:rFonts w:ascii="宋体" w:hAnsi="宋体" w:cs="宋体"/>
          <w:sz w:val="28"/>
          <w:szCs w:val="28"/>
        </w:rPr>
        <w:t xml:space="preserve">    </w:t>
      </w:r>
      <w:r>
        <w:rPr>
          <w:rFonts w:hint="eastAsia" w:ascii="宋体" w:hAnsi="宋体" w:cs="宋体"/>
          <w:sz w:val="28"/>
          <w:szCs w:val="28"/>
        </w:rPr>
        <w:t>股东职权</w:t>
      </w:r>
    </w:p>
    <w:p>
      <w:pPr>
        <w:spacing w:line="360" w:lineRule="exact"/>
        <w:ind w:firstLine="560" w:firstLineChars="200"/>
        <w:rPr>
          <w:rFonts w:ascii="宋体"/>
          <w:sz w:val="28"/>
          <w:szCs w:val="28"/>
        </w:rPr>
      </w:pPr>
    </w:p>
    <w:p>
      <w:pPr>
        <w:spacing w:line="360" w:lineRule="exact"/>
        <w:ind w:firstLine="480" w:firstLineChars="200"/>
        <w:rPr>
          <w:sz w:val="24"/>
          <w:szCs w:val="24"/>
        </w:rPr>
      </w:pPr>
      <w:r>
        <w:rPr>
          <w:rFonts w:hint="eastAsia" w:ascii="宋体" w:hAnsi="宋体" w:cs="宋体"/>
          <w:sz w:val="24"/>
          <w:szCs w:val="24"/>
        </w:rPr>
        <w:t>第十七条</w:t>
      </w:r>
      <w:r>
        <w:rPr>
          <w:rFonts w:ascii="宋体" w:hAnsi="宋体" w:cs="宋体"/>
          <w:sz w:val="24"/>
          <w:szCs w:val="24"/>
        </w:rPr>
        <w:t xml:space="preserve">    </w:t>
      </w:r>
      <w:r>
        <w:rPr>
          <w:rFonts w:hint="eastAsia" w:cs="宋体"/>
          <w:sz w:val="24"/>
          <w:szCs w:val="24"/>
        </w:rPr>
        <w:t>公司为一个股东的有限责任公司，不设立股东会。</w:t>
      </w:r>
    </w:p>
    <w:p>
      <w:pPr>
        <w:spacing w:line="360" w:lineRule="exact"/>
        <w:ind w:firstLine="480" w:firstLineChars="200"/>
        <w:rPr>
          <w:rFonts w:ascii="宋体"/>
          <w:sz w:val="24"/>
          <w:szCs w:val="24"/>
        </w:rPr>
      </w:pPr>
      <w:r>
        <w:rPr>
          <w:rFonts w:hint="eastAsia" w:ascii="宋体" w:hAnsi="宋体" w:cs="宋体"/>
          <w:sz w:val="24"/>
          <w:szCs w:val="24"/>
        </w:rPr>
        <w:t>第十八条</w:t>
      </w:r>
      <w:r>
        <w:rPr>
          <w:rFonts w:ascii="宋体" w:hAnsi="宋体" w:cs="宋体"/>
          <w:sz w:val="24"/>
          <w:szCs w:val="24"/>
        </w:rPr>
        <w:t xml:space="preserve">    </w:t>
      </w:r>
      <w:r>
        <w:rPr>
          <w:rFonts w:hint="eastAsia" w:ascii="宋体" w:hAnsi="宋体" w:cs="宋体"/>
          <w:sz w:val="24"/>
          <w:szCs w:val="24"/>
        </w:rPr>
        <w:t>股东行使下列职权：</w:t>
      </w:r>
    </w:p>
    <w:p>
      <w:pPr>
        <w:spacing w:line="360" w:lineRule="exact"/>
        <w:ind w:firstLine="480" w:firstLineChars="200"/>
        <w:rPr>
          <w:rFonts w:ascii="宋体"/>
          <w:sz w:val="24"/>
          <w:szCs w:val="24"/>
        </w:rPr>
      </w:pPr>
      <w:r>
        <w:rPr>
          <w:rFonts w:hint="eastAsia" w:ascii="宋体" w:hAnsi="宋体" w:cs="宋体"/>
          <w:sz w:val="24"/>
          <w:szCs w:val="24"/>
        </w:rPr>
        <w:t>（一）决定公司的经营方针和投资计划；</w:t>
      </w:r>
    </w:p>
    <w:p>
      <w:pPr>
        <w:spacing w:line="360" w:lineRule="exact"/>
        <w:ind w:firstLine="480" w:firstLineChars="200"/>
        <w:rPr>
          <w:rFonts w:ascii="宋体"/>
          <w:sz w:val="24"/>
          <w:szCs w:val="24"/>
        </w:rPr>
      </w:pPr>
      <w:r>
        <w:rPr>
          <w:rFonts w:hint="eastAsia" w:ascii="宋体" w:hAnsi="宋体" w:cs="宋体"/>
          <w:sz w:val="24"/>
          <w:szCs w:val="24"/>
        </w:rPr>
        <w:t>（二）选举和更换非由职工代表担任的董事、监事，决定有关董事、监事的报酬事项；</w:t>
      </w:r>
    </w:p>
    <w:p>
      <w:pPr>
        <w:spacing w:line="360" w:lineRule="exact"/>
        <w:ind w:firstLine="480" w:firstLineChars="200"/>
        <w:rPr>
          <w:rFonts w:ascii="宋体"/>
          <w:sz w:val="24"/>
          <w:szCs w:val="24"/>
        </w:rPr>
      </w:pPr>
      <w:r>
        <w:rPr>
          <w:rFonts w:hint="eastAsia" w:ascii="宋体" w:hAnsi="宋体" w:cs="宋体"/>
          <w:sz w:val="24"/>
          <w:szCs w:val="24"/>
        </w:rPr>
        <w:t>（三）审议批准执行董事的报告；</w:t>
      </w:r>
    </w:p>
    <w:p>
      <w:pPr>
        <w:spacing w:line="360" w:lineRule="exact"/>
        <w:ind w:firstLine="480" w:firstLineChars="200"/>
        <w:rPr>
          <w:rFonts w:ascii="宋体"/>
          <w:sz w:val="24"/>
          <w:szCs w:val="24"/>
        </w:rPr>
      </w:pPr>
      <w:r>
        <w:rPr>
          <w:rFonts w:hint="eastAsia" w:ascii="宋体" w:hAnsi="宋体" w:cs="宋体"/>
          <w:sz w:val="24"/>
          <w:szCs w:val="24"/>
        </w:rPr>
        <w:t>（四）审议批准监事的报告；</w:t>
      </w:r>
    </w:p>
    <w:p>
      <w:pPr>
        <w:spacing w:line="360" w:lineRule="exact"/>
        <w:ind w:firstLine="480" w:firstLineChars="200"/>
        <w:rPr>
          <w:rFonts w:ascii="宋体"/>
          <w:sz w:val="24"/>
          <w:szCs w:val="24"/>
        </w:rPr>
      </w:pPr>
      <w:r>
        <w:rPr>
          <w:rFonts w:hint="eastAsia" w:ascii="宋体" w:hAnsi="宋体" w:cs="宋体"/>
          <w:sz w:val="24"/>
          <w:szCs w:val="24"/>
        </w:rPr>
        <w:t>（五）审议批准公司的年度财务预算方案、决算方案；</w:t>
      </w:r>
    </w:p>
    <w:p>
      <w:pPr>
        <w:spacing w:line="360" w:lineRule="exact"/>
        <w:ind w:firstLine="480" w:firstLineChars="200"/>
        <w:rPr>
          <w:rFonts w:ascii="宋体"/>
          <w:sz w:val="24"/>
          <w:szCs w:val="24"/>
        </w:rPr>
      </w:pPr>
      <w:r>
        <w:rPr>
          <w:rFonts w:hint="eastAsia" w:ascii="宋体" w:hAnsi="宋体" w:cs="宋体"/>
          <w:sz w:val="24"/>
          <w:szCs w:val="24"/>
        </w:rPr>
        <w:t>（六）审议批准公司的利润分配方案和弥补亏损方案；</w:t>
      </w:r>
    </w:p>
    <w:p>
      <w:pPr>
        <w:spacing w:line="360" w:lineRule="exact"/>
        <w:ind w:firstLine="480" w:firstLineChars="200"/>
        <w:rPr>
          <w:rFonts w:ascii="宋体"/>
          <w:sz w:val="24"/>
          <w:szCs w:val="24"/>
        </w:rPr>
      </w:pPr>
      <w:r>
        <w:rPr>
          <w:rFonts w:hint="eastAsia" w:ascii="宋体" w:hAnsi="宋体" w:cs="宋体"/>
          <w:sz w:val="24"/>
          <w:szCs w:val="24"/>
        </w:rPr>
        <w:t>（七）对公司增加或者减少认缴注册资本作出决定；</w:t>
      </w:r>
    </w:p>
    <w:p>
      <w:pPr>
        <w:spacing w:line="360" w:lineRule="exact"/>
        <w:ind w:firstLine="480" w:firstLineChars="200"/>
        <w:rPr>
          <w:rFonts w:ascii="宋体"/>
          <w:sz w:val="24"/>
          <w:szCs w:val="24"/>
        </w:rPr>
      </w:pPr>
      <w:r>
        <w:rPr>
          <w:rFonts w:hint="eastAsia" w:ascii="宋体" w:hAnsi="宋体" w:cs="宋体"/>
          <w:sz w:val="24"/>
          <w:szCs w:val="24"/>
        </w:rPr>
        <w:t>（八）对发行公司债券作出决定；</w:t>
      </w:r>
    </w:p>
    <w:p>
      <w:pPr>
        <w:spacing w:line="360" w:lineRule="exact"/>
        <w:ind w:firstLine="480" w:firstLineChars="200"/>
        <w:rPr>
          <w:rFonts w:ascii="宋体"/>
          <w:sz w:val="24"/>
          <w:szCs w:val="24"/>
        </w:rPr>
      </w:pPr>
      <w:r>
        <w:rPr>
          <w:rFonts w:hint="eastAsia" w:ascii="宋体" w:hAnsi="宋体" w:cs="宋体"/>
          <w:sz w:val="24"/>
          <w:szCs w:val="24"/>
        </w:rPr>
        <w:t>（九）对公司合并、分立、解散、清算或者变更公司组织形式作出决定；</w:t>
      </w:r>
    </w:p>
    <w:p>
      <w:pPr>
        <w:spacing w:line="360" w:lineRule="exact"/>
        <w:ind w:firstLine="480" w:firstLineChars="200"/>
        <w:rPr>
          <w:rFonts w:ascii="宋体"/>
          <w:sz w:val="24"/>
          <w:szCs w:val="24"/>
        </w:rPr>
      </w:pPr>
      <w:r>
        <w:rPr>
          <w:rFonts w:hint="eastAsia" w:ascii="宋体" w:hAnsi="宋体" w:cs="宋体"/>
          <w:sz w:val="24"/>
          <w:szCs w:val="24"/>
        </w:rPr>
        <w:t>（十）制定和修改公司章程；</w:t>
      </w:r>
    </w:p>
    <w:p>
      <w:pPr>
        <w:spacing w:line="360" w:lineRule="exact"/>
        <w:ind w:firstLine="480" w:firstLineChars="200"/>
        <w:rPr>
          <w:rFonts w:ascii="宋体"/>
          <w:sz w:val="24"/>
          <w:szCs w:val="24"/>
        </w:rPr>
      </w:pPr>
      <w:r>
        <w:rPr>
          <w:rFonts w:hint="eastAsia" w:ascii="宋体" w:hAnsi="宋体" w:cs="宋体"/>
          <w:sz w:val="24"/>
          <w:szCs w:val="24"/>
        </w:rPr>
        <w:t>（十一）公司章程规定的其他职权。</w:t>
      </w:r>
    </w:p>
    <w:p>
      <w:pPr>
        <w:spacing w:line="360" w:lineRule="exact"/>
        <w:ind w:firstLine="480" w:firstLineChars="200"/>
        <w:rPr>
          <w:rFonts w:ascii="宋体"/>
          <w:sz w:val="24"/>
          <w:szCs w:val="24"/>
        </w:rPr>
      </w:pPr>
      <w:r>
        <w:rPr>
          <w:rFonts w:hint="eastAsia" w:ascii="宋体" w:hAnsi="宋体" w:cs="宋体"/>
          <w:sz w:val="24"/>
          <w:szCs w:val="24"/>
        </w:rPr>
        <w:t>股东作出上述决定时，应当采用书面形式，并由股东签名后置备于公司。</w:t>
      </w:r>
    </w:p>
    <w:p>
      <w:pPr>
        <w:spacing w:line="360" w:lineRule="exact"/>
        <w:ind w:firstLine="480" w:firstLineChars="200"/>
        <w:rPr>
          <w:rFonts w:ascii="宋体"/>
          <w:sz w:val="24"/>
          <w:szCs w:val="24"/>
        </w:rPr>
      </w:pPr>
      <w:r>
        <w:rPr>
          <w:rFonts w:hint="eastAsia" w:ascii="宋体" w:hAnsi="宋体" w:cs="宋体"/>
          <w:sz w:val="24"/>
          <w:szCs w:val="24"/>
        </w:rPr>
        <w:t>第十九条</w:t>
      </w:r>
      <w:r>
        <w:rPr>
          <w:rFonts w:ascii="宋体" w:hAnsi="宋体" w:cs="宋体"/>
          <w:sz w:val="24"/>
          <w:szCs w:val="24"/>
        </w:rPr>
        <w:t xml:space="preserve">    </w:t>
      </w:r>
      <w:r>
        <w:rPr>
          <w:rFonts w:hint="eastAsia" w:ascii="宋体" w:hAnsi="宋体" w:cs="宋体"/>
          <w:sz w:val="24"/>
          <w:szCs w:val="24"/>
        </w:rPr>
        <w:t>股东不能证明公司财产独立于股东自己的财产的，应当对公司债务承担连带责任。</w:t>
      </w:r>
    </w:p>
    <w:p>
      <w:pPr>
        <w:spacing w:line="360" w:lineRule="exact"/>
        <w:rPr>
          <w:rFonts w:ascii="宋体"/>
          <w:sz w:val="24"/>
          <w:szCs w:val="24"/>
        </w:rPr>
      </w:pPr>
    </w:p>
    <w:p>
      <w:pPr>
        <w:spacing w:line="360" w:lineRule="exact"/>
        <w:jc w:val="center"/>
        <w:rPr>
          <w:rFonts w:ascii="宋体"/>
          <w:sz w:val="32"/>
          <w:szCs w:val="32"/>
        </w:rPr>
      </w:pPr>
      <w:r>
        <w:rPr>
          <w:rFonts w:hint="eastAsia" w:ascii="宋体" w:hAnsi="宋体" w:cs="宋体"/>
          <w:sz w:val="32"/>
          <w:szCs w:val="32"/>
        </w:rPr>
        <w:t>第五章</w:t>
      </w:r>
      <w:r>
        <w:rPr>
          <w:rFonts w:ascii="宋体" w:hAnsi="宋体" w:cs="宋体"/>
          <w:sz w:val="32"/>
          <w:szCs w:val="32"/>
        </w:rPr>
        <w:t xml:space="preserve">    </w:t>
      </w:r>
      <w:r>
        <w:rPr>
          <w:rFonts w:hint="eastAsia" w:ascii="宋体" w:hAnsi="宋体" w:cs="宋体"/>
          <w:sz w:val="32"/>
          <w:szCs w:val="32"/>
        </w:rPr>
        <w:t>执行董事</w:t>
      </w:r>
    </w:p>
    <w:p>
      <w:pPr>
        <w:spacing w:line="360" w:lineRule="exact"/>
        <w:ind w:firstLine="560" w:firstLineChars="200"/>
        <w:rPr>
          <w:rFonts w:ascii="宋体"/>
          <w:sz w:val="28"/>
          <w:szCs w:val="28"/>
        </w:rPr>
      </w:pPr>
    </w:p>
    <w:p>
      <w:pPr>
        <w:spacing w:line="360" w:lineRule="exact"/>
        <w:ind w:firstLine="480" w:firstLineChars="200"/>
        <w:rPr>
          <w:rFonts w:ascii="宋体"/>
          <w:sz w:val="24"/>
          <w:szCs w:val="24"/>
        </w:rPr>
      </w:pPr>
      <w:r>
        <w:rPr>
          <w:rFonts w:hint="eastAsia" w:ascii="宋体" w:hAnsi="宋体" w:cs="宋体"/>
          <w:sz w:val="24"/>
          <w:szCs w:val="24"/>
        </w:rPr>
        <w:t>第二十条</w:t>
      </w:r>
      <w:r>
        <w:rPr>
          <w:rFonts w:ascii="宋体" w:hAnsi="宋体" w:cs="宋体"/>
          <w:sz w:val="24"/>
          <w:szCs w:val="24"/>
        </w:rPr>
        <w:t xml:space="preserve">    </w:t>
      </w:r>
      <w:r>
        <w:rPr>
          <w:rFonts w:hint="eastAsia" w:ascii="宋体" w:hAnsi="宋体" w:cs="宋体"/>
          <w:sz w:val="24"/>
          <w:szCs w:val="24"/>
        </w:rPr>
        <w:t>公司不设董事会，设执行董事壹名，执行董事行使董事会权利。</w:t>
      </w:r>
    </w:p>
    <w:p>
      <w:pPr>
        <w:spacing w:line="360" w:lineRule="exact"/>
        <w:ind w:firstLine="480" w:firstLineChars="200"/>
        <w:rPr>
          <w:rFonts w:ascii="宋体"/>
          <w:sz w:val="24"/>
          <w:szCs w:val="24"/>
        </w:rPr>
      </w:pPr>
      <w:r>
        <w:rPr>
          <w:rFonts w:hint="eastAsia" w:ascii="宋体" w:hAnsi="宋体" w:cs="宋体"/>
          <w:sz w:val="24"/>
          <w:szCs w:val="24"/>
        </w:rPr>
        <w:t>第二十一条</w:t>
      </w:r>
      <w:r>
        <w:rPr>
          <w:rFonts w:ascii="宋体" w:hAnsi="宋体" w:cs="宋体"/>
          <w:sz w:val="24"/>
          <w:szCs w:val="24"/>
        </w:rPr>
        <w:t xml:space="preserve">    </w:t>
      </w:r>
      <w:r>
        <w:rPr>
          <w:rFonts w:hint="eastAsia" w:ascii="宋体" w:hAnsi="宋体" w:cs="宋体"/>
          <w:sz w:val="24"/>
          <w:szCs w:val="24"/>
        </w:rPr>
        <w:t>执行董事由股东任命产生，任期</w:t>
      </w:r>
      <w:r>
        <w:rPr>
          <w:rFonts w:ascii="宋体" w:hAnsi="宋体" w:cs="宋体"/>
          <w:sz w:val="24"/>
          <w:szCs w:val="24"/>
        </w:rPr>
        <w:t>3</w:t>
      </w:r>
      <w:r>
        <w:rPr>
          <w:rFonts w:hint="eastAsia" w:ascii="宋体" w:hAnsi="宋体" w:cs="宋体"/>
          <w:sz w:val="24"/>
          <w:szCs w:val="24"/>
        </w:rPr>
        <w:t>年。</w:t>
      </w:r>
    </w:p>
    <w:p>
      <w:pPr>
        <w:spacing w:line="360" w:lineRule="exact"/>
        <w:ind w:firstLine="480" w:firstLineChars="200"/>
        <w:rPr>
          <w:rFonts w:ascii="宋体"/>
          <w:sz w:val="24"/>
          <w:szCs w:val="24"/>
        </w:rPr>
      </w:pPr>
      <w:r>
        <w:rPr>
          <w:rFonts w:hint="eastAsia" w:ascii="宋体" w:hAnsi="宋体" w:cs="宋体"/>
          <w:sz w:val="24"/>
          <w:szCs w:val="24"/>
        </w:rPr>
        <w:t>第二十二条</w:t>
      </w:r>
      <w:r>
        <w:rPr>
          <w:rFonts w:ascii="宋体" w:hAnsi="宋体" w:cs="宋体"/>
          <w:sz w:val="24"/>
          <w:szCs w:val="24"/>
        </w:rPr>
        <w:t xml:space="preserve">    </w:t>
      </w:r>
      <w:r>
        <w:rPr>
          <w:rFonts w:hint="eastAsia" w:ascii="宋体" w:hAnsi="宋体" w:cs="宋体"/>
          <w:sz w:val="24"/>
          <w:szCs w:val="24"/>
        </w:rPr>
        <w:t>执行董事任期届满，可以连任。</w:t>
      </w:r>
    </w:p>
    <w:p>
      <w:pPr>
        <w:spacing w:line="360" w:lineRule="exact"/>
        <w:ind w:firstLine="480" w:firstLineChars="200"/>
        <w:rPr>
          <w:rFonts w:ascii="宋体"/>
          <w:sz w:val="24"/>
          <w:szCs w:val="24"/>
        </w:rPr>
      </w:pPr>
      <w:r>
        <w:rPr>
          <w:rFonts w:hint="eastAsia" w:ascii="宋体" w:hAnsi="宋体" w:cs="宋体"/>
          <w:sz w:val="24"/>
          <w:szCs w:val="24"/>
        </w:rPr>
        <w:t>第二十三条</w:t>
      </w:r>
      <w:r>
        <w:rPr>
          <w:rFonts w:ascii="宋体" w:hAnsi="宋体" w:cs="宋体"/>
          <w:sz w:val="24"/>
          <w:szCs w:val="24"/>
        </w:rPr>
        <w:t xml:space="preserve">    </w:t>
      </w:r>
      <w:r>
        <w:rPr>
          <w:rFonts w:hint="eastAsia" w:ascii="宋体" w:hAnsi="宋体" w:cs="宋体"/>
          <w:sz w:val="24"/>
          <w:szCs w:val="24"/>
        </w:rPr>
        <w:t>执行董事对股东负责，行使下列职权：</w:t>
      </w:r>
    </w:p>
    <w:p>
      <w:pPr>
        <w:spacing w:line="360" w:lineRule="exact"/>
        <w:ind w:firstLine="480" w:firstLineChars="200"/>
        <w:rPr>
          <w:rFonts w:ascii="宋体"/>
          <w:sz w:val="24"/>
          <w:szCs w:val="24"/>
        </w:rPr>
      </w:pPr>
      <w:r>
        <w:rPr>
          <w:rFonts w:hint="eastAsia" w:ascii="宋体" w:hAnsi="宋体" w:cs="宋体"/>
          <w:sz w:val="24"/>
          <w:szCs w:val="24"/>
        </w:rPr>
        <w:t>（一）负责召集股东，并向股东报告工作；</w:t>
      </w:r>
    </w:p>
    <w:p>
      <w:pPr>
        <w:spacing w:line="360" w:lineRule="exact"/>
        <w:ind w:firstLine="480" w:firstLineChars="200"/>
        <w:rPr>
          <w:rFonts w:ascii="宋体"/>
          <w:sz w:val="24"/>
          <w:szCs w:val="24"/>
        </w:rPr>
      </w:pPr>
      <w:r>
        <w:rPr>
          <w:rFonts w:hint="eastAsia" w:ascii="宋体" w:hAnsi="宋体" w:cs="宋体"/>
          <w:sz w:val="24"/>
          <w:szCs w:val="24"/>
        </w:rPr>
        <w:t>（二）执行股东的决定；</w:t>
      </w:r>
    </w:p>
    <w:p>
      <w:pPr>
        <w:spacing w:line="360" w:lineRule="exact"/>
        <w:ind w:firstLine="480" w:firstLineChars="200"/>
        <w:rPr>
          <w:rFonts w:ascii="宋体"/>
          <w:sz w:val="24"/>
          <w:szCs w:val="24"/>
        </w:rPr>
      </w:pPr>
      <w:r>
        <w:rPr>
          <w:rFonts w:hint="eastAsia" w:ascii="宋体" w:hAnsi="宋体" w:cs="宋体"/>
          <w:sz w:val="24"/>
          <w:szCs w:val="24"/>
        </w:rPr>
        <w:t>（三）决定公司的经营计划和投资方案；</w:t>
      </w:r>
    </w:p>
    <w:p>
      <w:pPr>
        <w:spacing w:line="360" w:lineRule="exact"/>
        <w:ind w:firstLine="480" w:firstLineChars="200"/>
        <w:rPr>
          <w:rFonts w:ascii="宋体"/>
          <w:sz w:val="24"/>
          <w:szCs w:val="24"/>
        </w:rPr>
      </w:pPr>
      <w:r>
        <w:rPr>
          <w:rFonts w:hint="eastAsia" w:ascii="宋体" w:hAnsi="宋体" w:cs="宋体"/>
          <w:sz w:val="24"/>
          <w:szCs w:val="24"/>
        </w:rPr>
        <w:t>（四）制订公司的年度财务预算方案、决算方案；</w:t>
      </w:r>
    </w:p>
    <w:p>
      <w:pPr>
        <w:spacing w:line="360" w:lineRule="exact"/>
        <w:ind w:firstLine="480" w:firstLineChars="200"/>
        <w:rPr>
          <w:rFonts w:ascii="宋体"/>
          <w:sz w:val="24"/>
          <w:szCs w:val="24"/>
        </w:rPr>
      </w:pPr>
      <w:r>
        <w:rPr>
          <w:rFonts w:hint="eastAsia" w:ascii="宋体" w:hAnsi="宋体" w:cs="宋体"/>
          <w:sz w:val="24"/>
          <w:szCs w:val="24"/>
        </w:rPr>
        <w:t>（五）制订公司的利润分配方案和弥补亏损方案；</w:t>
      </w:r>
    </w:p>
    <w:p>
      <w:pPr>
        <w:spacing w:line="360" w:lineRule="exact"/>
        <w:ind w:firstLine="480" w:firstLineChars="200"/>
        <w:rPr>
          <w:rFonts w:ascii="宋体"/>
          <w:sz w:val="24"/>
          <w:szCs w:val="24"/>
        </w:rPr>
      </w:pPr>
      <w:r>
        <w:rPr>
          <w:rFonts w:hint="eastAsia" w:ascii="宋体" w:hAnsi="宋体" w:cs="宋体"/>
          <w:sz w:val="24"/>
          <w:szCs w:val="24"/>
        </w:rPr>
        <w:t>（六）制订公司增加或者减少注册资本以及发行公司债券的方案；</w:t>
      </w:r>
    </w:p>
    <w:p>
      <w:pPr>
        <w:spacing w:line="360" w:lineRule="exact"/>
        <w:ind w:firstLine="480" w:firstLineChars="200"/>
        <w:rPr>
          <w:rFonts w:ascii="宋体"/>
          <w:sz w:val="24"/>
          <w:szCs w:val="24"/>
        </w:rPr>
      </w:pPr>
      <w:r>
        <w:rPr>
          <w:rFonts w:hint="eastAsia" w:ascii="宋体" w:hAnsi="宋体" w:cs="宋体"/>
          <w:sz w:val="24"/>
          <w:szCs w:val="24"/>
        </w:rPr>
        <w:t>（七）制订公司合并、分立、解散或者变更公司形式的方案；</w:t>
      </w:r>
    </w:p>
    <w:p>
      <w:pPr>
        <w:spacing w:line="360" w:lineRule="exact"/>
        <w:ind w:firstLine="480" w:firstLineChars="200"/>
        <w:rPr>
          <w:rFonts w:ascii="宋体"/>
          <w:sz w:val="24"/>
          <w:szCs w:val="24"/>
        </w:rPr>
      </w:pPr>
      <w:r>
        <w:rPr>
          <w:rFonts w:hint="eastAsia" w:ascii="宋体" w:hAnsi="宋体" w:cs="宋体"/>
          <w:sz w:val="24"/>
          <w:szCs w:val="24"/>
        </w:rPr>
        <w:t>（八）决定公司内部管理机构的设置；</w:t>
      </w:r>
    </w:p>
    <w:p>
      <w:pPr>
        <w:spacing w:line="360" w:lineRule="exact"/>
        <w:ind w:firstLine="480" w:firstLineChars="200"/>
        <w:rPr>
          <w:rFonts w:ascii="宋体"/>
          <w:sz w:val="24"/>
          <w:szCs w:val="24"/>
        </w:rPr>
      </w:pPr>
      <w:r>
        <w:rPr>
          <w:rFonts w:hint="eastAsia" w:ascii="宋体" w:hAnsi="宋体" w:cs="宋体"/>
          <w:sz w:val="24"/>
          <w:szCs w:val="24"/>
        </w:rPr>
        <w:t>（九）决定聘任或者解聘公司经理，及其报酬事项，并根据经理的提名决定聘任或者解聘公司副经理、财务负责人及其报酬事项；</w:t>
      </w:r>
    </w:p>
    <w:p>
      <w:pPr>
        <w:spacing w:line="360" w:lineRule="exact"/>
        <w:ind w:firstLine="480" w:firstLineChars="200"/>
        <w:rPr>
          <w:rFonts w:ascii="宋体"/>
          <w:sz w:val="24"/>
          <w:szCs w:val="24"/>
        </w:rPr>
      </w:pPr>
      <w:r>
        <w:rPr>
          <w:rFonts w:hint="eastAsia" w:ascii="宋体" w:hAnsi="宋体" w:cs="宋体"/>
          <w:sz w:val="24"/>
          <w:szCs w:val="24"/>
        </w:rPr>
        <w:t>（十）制定公司的基本管理制度；</w:t>
      </w:r>
    </w:p>
    <w:p>
      <w:pPr>
        <w:spacing w:line="360" w:lineRule="exact"/>
        <w:ind w:firstLine="480" w:firstLineChars="200"/>
        <w:rPr>
          <w:rFonts w:ascii="宋体"/>
          <w:sz w:val="24"/>
          <w:szCs w:val="24"/>
        </w:rPr>
      </w:pPr>
      <w:r>
        <w:rPr>
          <w:rFonts w:hint="eastAsia" w:ascii="宋体" w:hAnsi="宋体" w:cs="宋体"/>
          <w:sz w:val="24"/>
          <w:szCs w:val="24"/>
        </w:rPr>
        <w:t>（十一）公司章程规定的其他职权。</w:t>
      </w:r>
    </w:p>
    <w:p>
      <w:pPr>
        <w:spacing w:line="360" w:lineRule="exact"/>
        <w:ind w:firstLine="480" w:firstLineChars="200"/>
        <w:rPr>
          <w:rFonts w:ascii="宋体"/>
          <w:sz w:val="24"/>
          <w:szCs w:val="24"/>
        </w:rPr>
      </w:pPr>
      <w:r>
        <w:rPr>
          <w:rFonts w:hint="eastAsia" w:ascii="宋体" w:hAnsi="宋体" w:cs="宋体"/>
          <w:sz w:val="24"/>
          <w:szCs w:val="24"/>
        </w:rPr>
        <w:t>第二十四条</w:t>
      </w:r>
      <w:r>
        <w:rPr>
          <w:rFonts w:ascii="宋体" w:hAnsi="宋体" w:cs="宋体"/>
          <w:sz w:val="24"/>
          <w:szCs w:val="24"/>
        </w:rPr>
        <w:t xml:space="preserve">    </w:t>
      </w:r>
      <w:r>
        <w:rPr>
          <w:rFonts w:hint="eastAsia" w:ascii="宋体" w:hAnsi="宋体" w:cs="宋体"/>
          <w:sz w:val="24"/>
          <w:szCs w:val="24"/>
        </w:rPr>
        <w:t>执行董事应当将其根据本章程规定的事项所作的决定以书面形式报送股东。</w:t>
      </w:r>
    </w:p>
    <w:p>
      <w:pPr>
        <w:spacing w:line="360" w:lineRule="exact"/>
        <w:rPr>
          <w:rFonts w:ascii="宋体"/>
          <w:sz w:val="24"/>
          <w:szCs w:val="24"/>
        </w:rPr>
      </w:pPr>
    </w:p>
    <w:p>
      <w:pPr>
        <w:spacing w:line="360" w:lineRule="exact"/>
        <w:ind w:firstLine="3040" w:firstLineChars="950"/>
        <w:jc w:val="left"/>
        <w:rPr>
          <w:rFonts w:ascii="宋体"/>
          <w:sz w:val="32"/>
          <w:szCs w:val="32"/>
        </w:rPr>
      </w:pPr>
      <w:r>
        <w:rPr>
          <w:rFonts w:hint="eastAsia" w:ascii="宋体" w:hAnsi="宋体" w:cs="宋体"/>
          <w:sz w:val="32"/>
          <w:szCs w:val="32"/>
        </w:rPr>
        <w:t>第六章</w:t>
      </w:r>
      <w:r>
        <w:rPr>
          <w:rFonts w:ascii="宋体" w:hAnsi="宋体" w:cs="宋体"/>
          <w:sz w:val="32"/>
          <w:szCs w:val="32"/>
        </w:rPr>
        <w:t xml:space="preserve">    </w:t>
      </w:r>
      <w:r>
        <w:rPr>
          <w:rFonts w:hint="eastAsia" w:ascii="宋体" w:hAnsi="宋体" w:cs="宋体"/>
          <w:sz w:val="32"/>
          <w:szCs w:val="32"/>
        </w:rPr>
        <w:t>监事</w:t>
      </w:r>
    </w:p>
    <w:p>
      <w:pPr>
        <w:pStyle w:val="6"/>
        <w:spacing w:before="0" w:beforeAutospacing="0" w:after="0" w:afterAutospacing="0" w:line="360" w:lineRule="exact"/>
        <w:ind w:firstLine="480" w:firstLineChars="200"/>
        <w:rPr>
          <w:rFonts w:ascii="??" w:hAnsi="??" w:cs="??"/>
          <w:kern w:val="2"/>
        </w:rPr>
      </w:pPr>
      <w:r>
        <w:rPr>
          <w:rFonts w:hint="eastAsia"/>
        </w:rPr>
        <w:t>第</w:t>
      </w:r>
      <w:r>
        <w:rPr>
          <w:rFonts w:hint="eastAsia" w:ascii="??" w:hAnsi="??"/>
          <w:kern w:val="2"/>
        </w:rPr>
        <w:t>二十五条</w:t>
      </w:r>
      <w:r>
        <w:rPr>
          <w:rFonts w:ascii="??" w:hAnsi="??" w:cs="??"/>
          <w:kern w:val="2"/>
        </w:rPr>
        <w:t xml:space="preserve">    </w:t>
      </w:r>
      <w:r>
        <w:rPr>
          <w:rFonts w:hint="eastAsia" w:ascii="??" w:hAnsi="??"/>
          <w:kern w:val="2"/>
        </w:rPr>
        <w:t>公司不设监事会，设监事</w:t>
      </w:r>
      <w:r>
        <w:rPr>
          <w:rFonts w:hint="eastAsia" w:ascii="??" w:hAnsi="??"/>
          <w:kern w:val="2"/>
          <w:u w:val="single"/>
        </w:rPr>
        <w:t>壹</w:t>
      </w:r>
      <w:r>
        <w:rPr>
          <w:rFonts w:hint="eastAsia" w:ascii="??" w:hAnsi="??"/>
          <w:kern w:val="2"/>
        </w:rPr>
        <w:t>名（注：最多设两名）。监事由股东委任。</w:t>
      </w:r>
    </w:p>
    <w:p>
      <w:pPr>
        <w:pStyle w:val="6"/>
        <w:spacing w:before="0" w:beforeAutospacing="0" w:after="0" w:afterAutospacing="0" w:line="360" w:lineRule="exact"/>
        <w:ind w:firstLine="480" w:firstLineChars="200"/>
        <w:rPr>
          <w:rFonts w:ascii="??" w:hAnsi="??" w:cs="??"/>
          <w:kern w:val="2"/>
        </w:rPr>
      </w:pPr>
      <w:r>
        <w:rPr>
          <w:rFonts w:hint="eastAsia" w:ascii="??" w:hAnsi="??"/>
          <w:kern w:val="2"/>
        </w:rPr>
        <w:t>董事、高级管理人员不得兼任监事。</w:t>
      </w:r>
      <w:r>
        <w:rPr>
          <w:rFonts w:ascii="??" w:hAnsi="??" w:cs="??"/>
          <w:kern w:val="2"/>
        </w:rPr>
        <w:t xml:space="preserve"> </w:t>
      </w:r>
    </w:p>
    <w:p>
      <w:pPr>
        <w:pStyle w:val="6"/>
        <w:spacing w:before="0" w:beforeAutospacing="0" w:after="0" w:afterAutospacing="0" w:line="360" w:lineRule="exact"/>
        <w:ind w:firstLine="480" w:firstLineChars="200"/>
        <w:rPr>
          <w:rFonts w:ascii="??" w:hAnsi="??" w:cs="??"/>
          <w:kern w:val="2"/>
        </w:rPr>
      </w:pPr>
      <w:r>
        <w:rPr>
          <w:rFonts w:hint="eastAsia" w:ascii="??" w:hAnsi="??"/>
          <w:kern w:val="2"/>
        </w:rPr>
        <w:t>第二十六条</w:t>
      </w:r>
      <w:r>
        <w:rPr>
          <w:rFonts w:ascii="??" w:hAnsi="??" w:cs="??"/>
          <w:kern w:val="2"/>
        </w:rPr>
        <w:t xml:space="preserve">    </w:t>
      </w:r>
      <w:r>
        <w:rPr>
          <w:rFonts w:hint="eastAsia" w:ascii="??" w:hAnsi="??"/>
          <w:kern w:val="2"/>
        </w:rPr>
        <w:t>监事的任期每届为三年。监事任期届满，连选可以连任。</w:t>
      </w:r>
      <w:r>
        <w:rPr>
          <w:rFonts w:ascii="??" w:hAnsi="??" w:cs="??"/>
          <w:kern w:val="2"/>
        </w:rPr>
        <w:t xml:space="preserve"> </w:t>
      </w:r>
    </w:p>
    <w:p>
      <w:pPr>
        <w:pStyle w:val="6"/>
        <w:spacing w:before="0" w:beforeAutospacing="0" w:after="0" w:afterAutospacing="0" w:line="360" w:lineRule="exact"/>
        <w:rPr>
          <w:rFonts w:ascii="??" w:hAnsi="??" w:cs="??"/>
          <w:kern w:val="2"/>
        </w:rPr>
      </w:pPr>
      <w:r>
        <w:rPr>
          <w:rFonts w:hint="eastAsia" w:ascii="??" w:hAnsi="??"/>
          <w:kern w:val="2"/>
        </w:rPr>
        <w:t>　　第二十七条</w:t>
      </w:r>
      <w:r>
        <w:rPr>
          <w:rFonts w:ascii="??" w:hAnsi="??" w:cs="??"/>
          <w:kern w:val="2"/>
        </w:rPr>
        <w:t xml:space="preserve">    </w:t>
      </w:r>
      <w:r>
        <w:rPr>
          <w:rFonts w:hint="eastAsia" w:ascii="??" w:hAnsi="??"/>
          <w:kern w:val="2"/>
        </w:rPr>
        <w:t>监事任期届满未及时改选的，在改选出的监事就任前，原监事仍应当依照法律、行政法规和公司章程的规定，履行监事职务。</w:t>
      </w:r>
      <w:r>
        <w:rPr>
          <w:rFonts w:ascii="??" w:hAnsi="??" w:cs="??"/>
          <w:kern w:val="2"/>
        </w:rPr>
        <w:t xml:space="preserve"> </w:t>
      </w:r>
    </w:p>
    <w:p>
      <w:pPr>
        <w:pStyle w:val="6"/>
        <w:spacing w:before="0" w:beforeAutospacing="0" w:after="0" w:afterAutospacing="0" w:line="360" w:lineRule="exact"/>
        <w:rPr>
          <w:rFonts w:ascii="??" w:hAnsi="??" w:cs="??"/>
          <w:kern w:val="2"/>
        </w:rPr>
      </w:pPr>
      <w:r>
        <w:rPr>
          <w:rFonts w:hint="eastAsia" w:ascii="??" w:hAnsi="??"/>
          <w:kern w:val="2"/>
        </w:rPr>
        <w:t>　　第二十八条</w:t>
      </w:r>
      <w:r>
        <w:rPr>
          <w:rFonts w:ascii="??" w:hAnsi="??" w:cs="??"/>
          <w:kern w:val="2"/>
        </w:rPr>
        <w:t xml:space="preserve">    </w:t>
      </w:r>
      <w:r>
        <w:rPr>
          <w:rFonts w:hint="eastAsia" w:ascii="??" w:hAnsi="??"/>
          <w:kern w:val="2"/>
        </w:rPr>
        <w:t>监事行使下列职权：</w:t>
      </w:r>
      <w:r>
        <w:rPr>
          <w:rFonts w:ascii="??" w:hAnsi="??" w:cs="??"/>
          <w:kern w:val="2"/>
        </w:rPr>
        <w:t xml:space="preserve"> </w:t>
      </w:r>
    </w:p>
    <w:p>
      <w:pPr>
        <w:pStyle w:val="6"/>
        <w:spacing w:before="0" w:beforeAutospacing="0" w:after="0" w:afterAutospacing="0" w:line="360" w:lineRule="exact"/>
        <w:rPr>
          <w:rFonts w:ascii="??" w:hAnsi="??" w:cs="??"/>
          <w:kern w:val="2"/>
        </w:rPr>
      </w:pPr>
      <w:r>
        <w:rPr>
          <w:rFonts w:hint="eastAsia" w:ascii="??" w:hAnsi="??"/>
          <w:kern w:val="2"/>
        </w:rPr>
        <w:t>　　（一）检查公司财务；</w:t>
      </w:r>
      <w:r>
        <w:rPr>
          <w:rFonts w:ascii="??" w:hAnsi="??" w:cs="??"/>
          <w:kern w:val="2"/>
        </w:rPr>
        <w:t xml:space="preserve"> </w:t>
      </w:r>
    </w:p>
    <w:p>
      <w:pPr>
        <w:pStyle w:val="6"/>
        <w:spacing w:before="0" w:beforeAutospacing="0" w:after="0" w:afterAutospacing="0" w:line="360" w:lineRule="exact"/>
        <w:rPr>
          <w:rFonts w:ascii="??" w:hAnsi="??" w:cs="??"/>
          <w:kern w:val="2"/>
        </w:rPr>
      </w:pPr>
      <w:r>
        <w:rPr>
          <w:rFonts w:hint="eastAsia" w:ascii="??" w:hAnsi="??"/>
          <w:kern w:val="2"/>
        </w:rPr>
        <w:t>　　（二）对董事、高级管理人员执行公司职务的行为进行监督，对违反法律、行政法规、公司章程或者股东决定的董事、高级管理人员提出罢免的建议；</w:t>
      </w:r>
      <w:r>
        <w:rPr>
          <w:rFonts w:ascii="??" w:hAnsi="??" w:cs="??"/>
          <w:kern w:val="2"/>
        </w:rPr>
        <w:t xml:space="preserve"> </w:t>
      </w:r>
    </w:p>
    <w:p>
      <w:pPr>
        <w:pStyle w:val="6"/>
        <w:spacing w:before="0" w:beforeAutospacing="0" w:after="0" w:afterAutospacing="0" w:line="360" w:lineRule="exact"/>
        <w:rPr>
          <w:rFonts w:ascii="??" w:hAnsi="??" w:cs="??"/>
          <w:kern w:val="2"/>
        </w:rPr>
      </w:pPr>
      <w:r>
        <w:rPr>
          <w:rFonts w:hint="eastAsia" w:ascii="??" w:hAnsi="??"/>
          <w:kern w:val="2"/>
        </w:rPr>
        <w:t>　　（三）当董事、高级管理人员的行为损害公司的利益时，要求董事、高级管理人员予以纠正；</w:t>
      </w:r>
      <w:r>
        <w:rPr>
          <w:rFonts w:ascii="??" w:hAnsi="??" w:cs="??"/>
          <w:kern w:val="2"/>
        </w:rPr>
        <w:t xml:space="preserve"> </w:t>
      </w:r>
    </w:p>
    <w:p>
      <w:pPr>
        <w:pStyle w:val="6"/>
        <w:spacing w:before="0" w:beforeAutospacing="0" w:after="0" w:afterAutospacing="0" w:line="360" w:lineRule="exact"/>
        <w:rPr>
          <w:rFonts w:ascii="??" w:hAnsi="??" w:cs="??"/>
          <w:kern w:val="2"/>
        </w:rPr>
      </w:pPr>
      <w:r>
        <w:rPr>
          <w:rFonts w:hint="eastAsia" w:ascii="??" w:hAnsi="??"/>
          <w:kern w:val="2"/>
        </w:rPr>
        <w:t>　　（四）向股东提出提案；</w:t>
      </w:r>
      <w:r>
        <w:rPr>
          <w:rFonts w:ascii="??" w:hAnsi="??" w:cs="??"/>
          <w:kern w:val="2"/>
        </w:rPr>
        <w:t xml:space="preserve"> </w:t>
      </w:r>
    </w:p>
    <w:p>
      <w:pPr>
        <w:pStyle w:val="6"/>
        <w:spacing w:before="0" w:beforeAutospacing="0" w:after="0" w:afterAutospacing="0" w:line="360" w:lineRule="exact"/>
        <w:ind w:firstLine="480"/>
        <w:rPr>
          <w:rFonts w:ascii="??" w:hAnsi="??" w:cs="??"/>
          <w:kern w:val="2"/>
        </w:rPr>
      </w:pPr>
      <w:r>
        <w:rPr>
          <w:rFonts w:hint="eastAsia" w:ascii="??" w:hAnsi="??"/>
          <w:kern w:val="2"/>
        </w:rPr>
        <w:t>（五）依照公司法第一百五十二条的规定，对董事、高级管理人员提起诉讼；</w:t>
      </w:r>
      <w:r>
        <w:rPr>
          <w:rFonts w:ascii="??" w:hAnsi="??" w:cs="??"/>
          <w:kern w:val="2"/>
        </w:rPr>
        <w:t xml:space="preserve"> </w:t>
      </w:r>
    </w:p>
    <w:p>
      <w:pPr>
        <w:pStyle w:val="6"/>
        <w:spacing w:before="0" w:beforeAutospacing="0" w:after="0" w:afterAutospacing="0" w:line="360" w:lineRule="exact"/>
        <w:ind w:firstLine="480"/>
        <w:rPr>
          <w:rFonts w:ascii="??" w:hAnsi="??" w:cs="??"/>
          <w:kern w:val="2"/>
        </w:rPr>
      </w:pPr>
      <w:r>
        <w:rPr>
          <w:rFonts w:hint="eastAsia" w:ascii="??" w:hAnsi="??"/>
          <w:kern w:val="2"/>
        </w:rPr>
        <w:t>（六）公司章程规定的其他职权。</w:t>
      </w:r>
      <w:r>
        <w:rPr>
          <w:rFonts w:ascii="??" w:hAnsi="??" w:cs="??"/>
          <w:kern w:val="2"/>
        </w:rPr>
        <w:t xml:space="preserve"> </w:t>
      </w:r>
    </w:p>
    <w:p>
      <w:pPr>
        <w:pStyle w:val="6"/>
        <w:spacing w:before="0" w:beforeAutospacing="0" w:after="0" w:afterAutospacing="0" w:line="360" w:lineRule="exact"/>
        <w:rPr>
          <w:rFonts w:ascii="??" w:hAnsi="??" w:cs="??"/>
          <w:kern w:val="2"/>
        </w:rPr>
      </w:pPr>
      <w:r>
        <w:rPr>
          <w:rFonts w:hint="eastAsia" w:ascii="??" w:hAnsi="??"/>
          <w:kern w:val="2"/>
        </w:rPr>
        <w:t>　　第二十九条</w:t>
      </w:r>
      <w:r>
        <w:rPr>
          <w:rFonts w:ascii="??" w:hAnsi="??" w:cs="??"/>
          <w:kern w:val="2"/>
        </w:rPr>
        <w:t xml:space="preserve">    </w:t>
      </w:r>
      <w:r>
        <w:rPr>
          <w:rFonts w:hint="eastAsia" w:ascii="??" w:hAnsi="??"/>
          <w:kern w:val="2"/>
        </w:rPr>
        <w:t>监事发现公司经营情况异常，可以进行调查；必要时，可以聘请会计师事务所等协助其工作，费用由公司承担。</w:t>
      </w:r>
      <w:r>
        <w:rPr>
          <w:rFonts w:ascii="??" w:hAnsi="??" w:cs="??"/>
          <w:kern w:val="2"/>
        </w:rPr>
        <w:t xml:space="preserve"> </w:t>
      </w:r>
    </w:p>
    <w:p>
      <w:pPr>
        <w:pStyle w:val="6"/>
        <w:spacing w:before="0" w:beforeAutospacing="0" w:after="0" w:afterAutospacing="0" w:line="360" w:lineRule="exact"/>
        <w:ind w:firstLine="480" w:firstLineChars="200"/>
        <w:rPr>
          <w:rFonts w:ascii="??" w:hAnsi="??" w:cs="??"/>
          <w:kern w:val="2"/>
        </w:rPr>
      </w:pPr>
      <w:r>
        <w:rPr>
          <w:rFonts w:hint="eastAsia" w:ascii="??" w:hAnsi="??"/>
          <w:kern w:val="2"/>
        </w:rPr>
        <w:t>第三十条</w:t>
      </w:r>
      <w:r>
        <w:rPr>
          <w:rFonts w:ascii="??" w:hAnsi="??" w:cs="??"/>
          <w:kern w:val="2"/>
        </w:rPr>
        <w:t xml:space="preserve">    </w:t>
      </w:r>
      <w:r>
        <w:rPr>
          <w:rFonts w:hint="eastAsia" w:ascii="??" w:hAnsi="??"/>
          <w:kern w:val="2"/>
        </w:rPr>
        <w:t>监事行使职权所必需的费用，由公司承担。</w:t>
      </w:r>
    </w:p>
    <w:p>
      <w:pPr>
        <w:spacing w:line="360" w:lineRule="exact"/>
        <w:rPr>
          <w:rFonts w:ascii="宋体"/>
          <w:sz w:val="24"/>
          <w:szCs w:val="24"/>
        </w:rPr>
      </w:pPr>
    </w:p>
    <w:p>
      <w:pPr>
        <w:spacing w:line="360" w:lineRule="exact"/>
        <w:jc w:val="center"/>
        <w:rPr>
          <w:rFonts w:ascii="宋体"/>
          <w:sz w:val="32"/>
          <w:szCs w:val="32"/>
        </w:rPr>
      </w:pPr>
      <w:r>
        <w:rPr>
          <w:rFonts w:hint="eastAsia" w:ascii="宋体" w:hAnsi="宋体" w:cs="宋体"/>
          <w:sz w:val="32"/>
          <w:szCs w:val="32"/>
        </w:rPr>
        <w:t>第七章</w:t>
      </w:r>
      <w:r>
        <w:rPr>
          <w:rFonts w:ascii="宋体" w:hAnsi="宋体" w:cs="宋体"/>
          <w:sz w:val="32"/>
          <w:szCs w:val="32"/>
        </w:rPr>
        <w:t xml:space="preserve">    </w:t>
      </w:r>
      <w:r>
        <w:rPr>
          <w:rFonts w:hint="eastAsia" w:ascii="宋体" w:hAnsi="宋体" w:cs="宋体"/>
          <w:sz w:val="32"/>
          <w:szCs w:val="32"/>
        </w:rPr>
        <w:t>经营管理机构</w:t>
      </w:r>
    </w:p>
    <w:p>
      <w:pPr>
        <w:spacing w:line="360" w:lineRule="exact"/>
        <w:ind w:firstLine="640" w:firstLineChars="200"/>
        <w:rPr>
          <w:rFonts w:ascii="宋体"/>
          <w:sz w:val="32"/>
          <w:szCs w:val="32"/>
        </w:rPr>
      </w:pPr>
    </w:p>
    <w:p>
      <w:pPr>
        <w:spacing w:line="360" w:lineRule="exact"/>
        <w:ind w:firstLine="480" w:firstLineChars="200"/>
        <w:rPr>
          <w:rFonts w:ascii="宋体"/>
          <w:sz w:val="24"/>
          <w:szCs w:val="24"/>
        </w:rPr>
      </w:pPr>
      <w:r>
        <w:rPr>
          <w:rFonts w:hint="eastAsia" w:ascii="宋体" w:hAnsi="宋体" w:cs="宋体"/>
          <w:sz w:val="24"/>
          <w:szCs w:val="24"/>
        </w:rPr>
        <w:t>第三十一条</w:t>
      </w:r>
      <w:r>
        <w:rPr>
          <w:rFonts w:ascii="宋体" w:hAnsi="宋体" w:cs="宋体"/>
          <w:sz w:val="24"/>
          <w:szCs w:val="24"/>
        </w:rPr>
        <w:t xml:space="preserve">    </w:t>
      </w:r>
      <w:r>
        <w:rPr>
          <w:rFonts w:hint="eastAsia" w:ascii="宋体" w:hAnsi="宋体" w:cs="宋体"/>
          <w:sz w:val="24"/>
          <w:szCs w:val="24"/>
        </w:rPr>
        <w:t>公司设立经营管理机构，经营管理机构设经理一人，并根据公司情况设若干管理部门。</w:t>
      </w:r>
    </w:p>
    <w:p>
      <w:pPr>
        <w:spacing w:line="360" w:lineRule="exact"/>
        <w:ind w:firstLine="480" w:firstLineChars="200"/>
        <w:rPr>
          <w:rFonts w:ascii="宋体"/>
          <w:sz w:val="24"/>
          <w:szCs w:val="24"/>
        </w:rPr>
      </w:pPr>
      <w:r>
        <w:rPr>
          <w:rFonts w:hint="eastAsia" w:ascii="宋体" w:hAnsi="宋体" w:cs="宋体"/>
          <w:sz w:val="24"/>
          <w:szCs w:val="24"/>
        </w:rPr>
        <w:t>公司经营管理机构经理由执行董事聘任或者解聘，任期</w:t>
      </w:r>
      <w:r>
        <w:rPr>
          <w:rFonts w:ascii="宋体" w:hAnsi="宋体" w:cs="宋体"/>
          <w:sz w:val="24"/>
          <w:szCs w:val="24"/>
        </w:rPr>
        <w:t>3</w:t>
      </w:r>
      <w:r>
        <w:rPr>
          <w:rFonts w:hint="eastAsia" w:ascii="宋体" w:hAnsi="宋体" w:cs="宋体"/>
          <w:sz w:val="24"/>
          <w:szCs w:val="24"/>
        </w:rPr>
        <w:t>年。经理对</w:t>
      </w:r>
      <w:r>
        <w:rPr>
          <w:rFonts w:ascii="宋体" w:hAnsi="宋体" w:cs="宋体"/>
          <w:sz w:val="24"/>
          <w:szCs w:val="24"/>
          <w:u w:val="single"/>
        </w:rPr>
        <w:t xml:space="preserve">         </w:t>
      </w:r>
      <w:r>
        <w:rPr>
          <w:rFonts w:hint="eastAsia" w:ascii="宋体" w:hAnsi="宋体" w:cs="宋体"/>
          <w:sz w:val="24"/>
          <w:szCs w:val="24"/>
        </w:rPr>
        <w:t>执行董事负责，行使下列职权：</w:t>
      </w:r>
    </w:p>
    <w:p>
      <w:pPr>
        <w:spacing w:line="360" w:lineRule="exact"/>
        <w:ind w:firstLine="480" w:firstLineChars="200"/>
        <w:rPr>
          <w:rFonts w:ascii="宋体"/>
          <w:sz w:val="24"/>
          <w:szCs w:val="24"/>
        </w:rPr>
      </w:pPr>
      <w:r>
        <w:rPr>
          <w:rFonts w:hint="eastAsia" w:ascii="宋体" w:hAnsi="宋体" w:cs="宋体"/>
          <w:sz w:val="24"/>
          <w:szCs w:val="24"/>
        </w:rPr>
        <w:t>（一）主持公司的生产经营管理工作、组织实施执行董事决定；</w:t>
      </w:r>
    </w:p>
    <w:p>
      <w:pPr>
        <w:spacing w:line="360" w:lineRule="exact"/>
        <w:ind w:firstLine="480" w:firstLineChars="200"/>
        <w:rPr>
          <w:rFonts w:ascii="宋体"/>
          <w:sz w:val="24"/>
          <w:szCs w:val="24"/>
        </w:rPr>
      </w:pPr>
      <w:r>
        <w:rPr>
          <w:rFonts w:hint="eastAsia" w:ascii="宋体" w:hAnsi="宋体" w:cs="宋体"/>
          <w:sz w:val="24"/>
          <w:szCs w:val="24"/>
        </w:rPr>
        <w:t>（二）组织实施公司年度经营计划和投资方案；</w:t>
      </w:r>
    </w:p>
    <w:p>
      <w:pPr>
        <w:spacing w:line="360" w:lineRule="exact"/>
        <w:ind w:firstLine="480" w:firstLineChars="200"/>
        <w:rPr>
          <w:rFonts w:ascii="宋体"/>
          <w:sz w:val="24"/>
          <w:szCs w:val="24"/>
        </w:rPr>
      </w:pPr>
      <w:r>
        <w:rPr>
          <w:rFonts w:hint="eastAsia" w:ascii="宋体" w:hAnsi="宋体" w:cs="宋体"/>
          <w:sz w:val="24"/>
          <w:szCs w:val="24"/>
        </w:rPr>
        <w:t>（三）拟定公司内部管理机构设置方案；</w:t>
      </w:r>
    </w:p>
    <w:p>
      <w:pPr>
        <w:spacing w:line="360" w:lineRule="exact"/>
        <w:ind w:firstLine="480" w:firstLineChars="200"/>
        <w:rPr>
          <w:rFonts w:ascii="宋体"/>
          <w:sz w:val="24"/>
          <w:szCs w:val="24"/>
        </w:rPr>
      </w:pPr>
      <w:r>
        <w:rPr>
          <w:rFonts w:hint="eastAsia" w:ascii="宋体" w:hAnsi="宋体" w:cs="宋体"/>
          <w:sz w:val="24"/>
          <w:szCs w:val="24"/>
        </w:rPr>
        <w:t>（四）拟定公司的基本管理制度；</w:t>
      </w:r>
    </w:p>
    <w:p>
      <w:pPr>
        <w:spacing w:line="360" w:lineRule="exact"/>
        <w:ind w:firstLine="480" w:firstLineChars="200"/>
        <w:rPr>
          <w:rFonts w:ascii="宋体"/>
          <w:sz w:val="24"/>
          <w:szCs w:val="24"/>
        </w:rPr>
      </w:pPr>
      <w:r>
        <w:rPr>
          <w:rFonts w:hint="eastAsia" w:ascii="宋体" w:hAnsi="宋体" w:cs="宋体"/>
          <w:sz w:val="24"/>
          <w:szCs w:val="24"/>
        </w:rPr>
        <w:t>（五）制定公司的具体规章；</w:t>
      </w:r>
    </w:p>
    <w:p>
      <w:pPr>
        <w:spacing w:line="360" w:lineRule="exact"/>
        <w:ind w:firstLine="480" w:firstLineChars="200"/>
        <w:rPr>
          <w:rFonts w:ascii="宋体"/>
          <w:sz w:val="24"/>
          <w:szCs w:val="24"/>
        </w:rPr>
      </w:pPr>
      <w:r>
        <w:rPr>
          <w:rFonts w:hint="eastAsia" w:ascii="宋体" w:hAnsi="宋体" w:cs="宋体"/>
          <w:sz w:val="24"/>
          <w:szCs w:val="24"/>
        </w:rPr>
        <w:t>（六）提请聘任或者解聘公司副经理、财务负责人；</w:t>
      </w:r>
    </w:p>
    <w:p>
      <w:pPr>
        <w:spacing w:line="360" w:lineRule="exact"/>
        <w:ind w:firstLine="480" w:firstLineChars="200"/>
        <w:rPr>
          <w:rFonts w:ascii="宋体"/>
          <w:sz w:val="24"/>
          <w:szCs w:val="24"/>
        </w:rPr>
      </w:pPr>
      <w:r>
        <w:rPr>
          <w:rFonts w:hint="eastAsia" w:ascii="宋体" w:hAnsi="宋体" w:cs="宋体"/>
          <w:sz w:val="24"/>
          <w:szCs w:val="24"/>
        </w:rPr>
        <w:t>（七）决定聘任或者解聘除应由执行董事聘任或者解聘以外的负责管理人员；</w:t>
      </w:r>
    </w:p>
    <w:p>
      <w:pPr>
        <w:spacing w:line="400" w:lineRule="exact"/>
        <w:ind w:firstLine="480"/>
        <w:rPr>
          <w:rFonts w:ascii="宋体"/>
          <w:sz w:val="24"/>
          <w:szCs w:val="24"/>
        </w:rPr>
      </w:pPr>
      <w:r>
        <w:rPr>
          <w:rFonts w:hint="eastAsia" w:ascii="宋体" w:hAnsi="宋体" w:cs="宋体"/>
          <w:sz w:val="24"/>
          <w:szCs w:val="24"/>
        </w:rPr>
        <w:t>（八）按时向公司登记机关提交公司年度报告；</w:t>
      </w:r>
    </w:p>
    <w:p>
      <w:pPr>
        <w:spacing w:line="360" w:lineRule="exact"/>
        <w:ind w:firstLine="480" w:firstLineChars="200"/>
        <w:rPr>
          <w:rFonts w:ascii="宋体"/>
          <w:sz w:val="24"/>
          <w:szCs w:val="24"/>
        </w:rPr>
      </w:pPr>
      <w:r>
        <w:rPr>
          <w:rFonts w:hint="eastAsia" w:ascii="宋体" w:hAnsi="宋体" w:cs="宋体"/>
          <w:sz w:val="24"/>
          <w:szCs w:val="24"/>
        </w:rPr>
        <w:t>（九）公司章程和执行董事授予的其他职权。</w:t>
      </w:r>
    </w:p>
    <w:p>
      <w:pPr>
        <w:spacing w:line="400" w:lineRule="exact"/>
        <w:ind w:firstLine="480" w:firstLineChars="200"/>
        <w:rPr>
          <w:rFonts w:ascii="宋体"/>
          <w:sz w:val="24"/>
          <w:szCs w:val="24"/>
        </w:rPr>
      </w:pPr>
      <w:r>
        <w:rPr>
          <w:rFonts w:hint="eastAsia" w:ascii="宋体" w:hAnsi="宋体" w:cs="宋体"/>
          <w:sz w:val="24"/>
          <w:szCs w:val="24"/>
        </w:rPr>
        <w:t>经理列席董事会会议。</w:t>
      </w:r>
    </w:p>
    <w:p>
      <w:pPr>
        <w:spacing w:line="360" w:lineRule="exact"/>
        <w:ind w:firstLine="480" w:firstLineChars="200"/>
        <w:rPr>
          <w:rFonts w:ascii="宋体"/>
          <w:sz w:val="24"/>
          <w:szCs w:val="24"/>
        </w:rPr>
      </w:pPr>
      <w:r>
        <w:rPr>
          <w:rFonts w:hint="eastAsia" w:ascii="宋体" w:hAnsi="宋体" w:cs="宋体"/>
          <w:sz w:val="24"/>
          <w:szCs w:val="24"/>
        </w:rPr>
        <w:t>第三十二条</w:t>
      </w:r>
      <w:r>
        <w:rPr>
          <w:rFonts w:ascii="宋体" w:hAnsi="宋体" w:cs="宋体"/>
          <w:sz w:val="24"/>
          <w:szCs w:val="24"/>
        </w:rPr>
        <w:t xml:space="preserve">    </w:t>
      </w:r>
      <w:r>
        <w:rPr>
          <w:rFonts w:hint="eastAsia" w:ascii="??" w:hAnsi="??" w:cs="宋体"/>
          <w:sz w:val="24"/>
          <w:szCs w:val="24"/>
        </w:rPr>
        <w:t>董事、监事、高级管理人员应当遵守法律、行政法规和公司章程，对公司负有忠实义务和勤勉义务。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董事、监事、高级管理人员不得利用职权收受贿赂或者其他非法收入，不得侵占公司的财产。</w:t>
      </w:r>
    </w:p>
    <w:p>
      <w:pPr>
        <w:spacing w:line="360" w:lineRule="exact"/>
        <w:ind w:firstLine="480" w:firstLineChars="200"/>
        <w:rPr>
          <w:rFonts w:ascii="??" w:hAnsi="??" w:cs="??"/>
          <w:sz w:val="24"/>
          <w:szCs w:val="24"/>
        </w:rPr>
      </w:pPr>
      <w:r>
        <w:rPr>
          <w:rFonts w:hint="eastAsia" w:ascii="宋体" w:hAnsi="宋体" w:cs="宋体"/>
          <w:sz w:val="24"/>
          <w:szCs w:val="24"/>
        </w:rPr>
        <w:t>第三十三条</w:t>
      </w:r>
      <w:r>
        <w:rPr>
          <w:rFonts w:ascii="宋体" w:hAnsi="宋体" w:cs="宋体"/>
          <w:sz w:val="24"/>
          <w:szCs w:val="24"/>
        </w:rPr>
        <w:t xml:space="preserve">    </w:t>
      </w:r>
      <w:r>
        <w:rPr>
          <w:rFonts w:hint="eastAsia" w:ascii="??" w:hAnsi="??" w:cs="宋体"/>
          <w:sz w:val="24"/>
          <w:szCs w:val="24"/>
        </w:rPr>
        <w:t>董事、高级管理人员不得有下列行为：</w:t>
      </w:r>
      <w:r>
        <w:rPr>
          <w:rFonts w:ascii="??" w:hAnsi="??" w:cs="??"/>
          <w:sz w:val="24"/>
          <w:szCs w:val="24"/>
        </w:rPr>
        <w:br w:type="textWrapping"/>
      </w:r>
      <w:r>
        <w:rPr>
          <w:rFonts w:hint="eastAsia" w:ascii="??" w:hAnsi="??" w:cs="宋体"/>
          <w:sz w:val="24"/>
          <w:szCs w:val="24"/>
        </w:rPr>
        <w:t>　　（一）挪用公司资金；</w:t>
      </w:r>
      <w:r>
        <w:rPr>
          <w:rFonts w:ascii="??" w:hAnsi="??" w:cs="??"/>
          <w:sz w:val="24"/>
          <w:szCs w:val="24"/>
        </w:rPr>
        <w:br w:type="textWrapping"/>
      </w:r>
      <w:r>
        <w:rPr>
          <w:rFonts w:hint="eastAsia" w:ascii="??" w:hAnsi="??" w:cs="宋体"/>
          <w:sz w:val="24"/>
          <w:szCs w:val="24"/>
        </w:rPr>
        <w:t>　　（二）将公司资金以其个人名义或者以其他个人名义开立账户存储；</w:t>
      </w:r>
      <w:r>
        <w:rPr>
          <w:rFonts w:ascii="??" w:hAnsi="??" w:cs="??"/>
          <w:sz w:val="24"/>
          <w:szCs w:val="24"/>
        </w:rPr>
        <w:br w:type="textWrapping"/>
      </w:r>
      <w:r>
        <w:rPr>
          <w:rFonts w:hint="eastAsia" w:ascii="??" w:hAnsi="??" w:cs="宋体"/>
          <w:sz w:val="24"/>
          <w:szCs w:val="24"/>
        </w:rPr>
        <w:t>　　（三）违反公司章程的规定，未经股东或者执行董事同意，将公司资金借贷给他人或者以公司财产为他人提供担保；</w:t>
      </w:r>
      <w:r>
        <w:rPr>
          <w:rFonts w:ascii="??" w:hAnsi="??" w:cs="??"/>
          <w:sz w:val="24"/>
          <w:szCs w:val="24"/>
        </w:rPr>
        <w:br w:type="textWrapping"/>
      </w:r>
      <w:r>
        <w:rPr>
          <w:rFonts w:hint="eastAsia" w:ascii="??" w:hAnsi="??" w:cs="宋体"/>
          <w:sz w:val="24"/>
          <w:szCs w:val="24"/>
        </w:rPr>
        <w:t>　　（四）违反公司章程的规定或者未经股东同意，与本公司订立合同或者进行交易；</w:t>
      </w:r>
    </w:p>
    <w:p>
      <w:pPr>
        <w:spacing w:line="400" w:lineRule="exact"/>
        <w:ind w:firstLine="480"/>
        <w:rPr>
          <w:rFonts w:ascii="宋体"/>
          <w:sz w:val="24"/>
          <w:szCs w:val="24"/>
        </w:rPr>
      </w:pPr>
      <w:r>
        <w:rPr>
          <w:rFonts w:hint="eastAsia" w:ascii="??" w:hAnsi="??" w:cs="宋体"/>
          <w:sz w:val="24"/>
          <w:szCs w:val="24"/>
        </w:rPr>
        <w:t>（五）</w:t>
      </w:r>
      <w:r>
        <w:rPr>
          <w:rFonts w:hint="eastAsia" w:ascii="宋体" w:hAnsi="宋体" w:cs="宋体"/>
          <w:spacing w:val="8"/>
          <w:kern w:val="0"/>
          <w:sz w:val="24"/>
          <w:szCs w:val="24"/>
        </w:rPr>
        <w:t>不得利用职权收受贿赂或者其他非法收入，不得侵占公司的财产</w:t>
      </w:r>
      <w:r>
        <w:rPr>
          <w:rFonts w:hint="eastAsia" w:ascii="宋体" w:hAnsi="宋体" w:cs="宋体"/>
          <w:sz w:val="24"/>
          <w:szCs w:val="24"/>
        </w:rPr>
        <w:t>；</w:t>
      </w:r>
      <w:r>
        <w:rPr>
          <w:rFonts w:ascii="??" w:hAnsi="??" w:cs="??"/>
          <w:sz w:val="24"/>
          <w:szCs w:val="24"/>
        </w:rPr>
        <w:br w:type="textWrapping"/>
      </w:r>
      <w:r>
        <w:rPr>
          <w:rFonts w:hint="eastAsia" w:ascii="??" w:hAnsi="??" w:cs="宋体"/>
          <w:sz w:val="24"/>
          <w:szCs w:val="24"/>
        </w:rPr>
        <w:t>　　（六）未经股东同意，利用职务便利为自己或者他人谋取属于公司的商业机会，自营或者为他人经营与所任职公司同类的业务；</w:t>
      </w:r>
      <w:r>
        <w:rPr>
          <w:rFonts w:ascii="??" w:hAnsi="??" w:cs="??"/>
          <w:sz w:val="24"/>
          <w:szCs w:val="24"/>
        </w:rPr>
        <w:br w:type="textWrapping"/>
      </w:r>
      <w:r>
        <w:rPr>
          <w:rFonts w:hint="eastAsia" w:ascii="??" w:hAnsi="??" w:cs="宋体"/>
          <w:sz w:val="24"/>
          <w:szCs w:val="24"/>
        </w:rPr>
        <w:t>　　（七）接受他人与公司交易的佣金归为己有；</w:t>
      </w:r>
      <w:r>
        <w:rPr>
          <w:rFonts w:ascii="??" w:hAnsi="??" w:cs="??"/>
          <w:sz w:val="24"/>
          <w:szCs w:val="24"/>
        </w:rPr>
        <w:br w:type="textWrapping"/>
      </w:r>
      <w:r>
        <w:rPr>
          <w:rFonts w:hint="eastAsia" w:ascii="??" w:hAnsi="??" w:cs="宋体"/>
          <w:sz w:val="24"/>
          <w:szCs w:val="24"/>
        </w:rPr>
        <w:t>　　（八）擅自披露公司秘密；</w:t>
      </w:r>
      <w:r>
        <w:rPr>
          <w:rFonts w:ascii="??" w:hAnsi="??" w:cs="??"/>
          <w:sz w:val="24"/>
          <w:szCs w:val="24"/>
        </w:rPr>
        <w:br w:type="textWrapping"/>
      </w:r>
      <w:r>
        <w:rPr>
          <w:rFonts w:hint="eastAsia" w:ascii="??" w:hAnsi="??" w:cs="宋体"/>
          <w:sz w:val="24"/>
          <w:szCs w:val="24"/>
        </w:rPr>
        <w:t>　　（九）违反对公司忠实义务的其他行为。董事、高级管理人员违反前款规定所得的收入应当归公司所有。</w:t>
      </w:r>
    </w:p>
    <w:p>
      <w:pPr>
        <w:spacing w:line="360" w:lineRule="exact"/>
        <w:ind w:firstLine="480" w:firstLineChars="200"/>
        <w:rPr>
          <w:rFonts w:ascii="??" w:hAnsi="??" w:cs="??"/>
          <w:sz w:val="24"/>
          <w:szCs w:val="24"/>
        </w:rPr>
      </w:pPr>
      <w:r>
        <w:rPr>
          <w:rFonts w:hint="eastAsia" w:ascii="宋体" w:hAnsi="宋体" w:cs="宋体"/>
          <w:sz w:val="24"/>
          <w:szCs w:val="24"/>
        </w:rPr>
        <w:t>第三十四条</w:t>
      </w:r>
      <w:r>
        <w:rPr>
          <w:rFonts w:ascii="宋体" w:hAnsi="宋体" w:cs="宋体"/>
          <w:sz w:val="24"/>
          <w:szCs w:val="24"/>
        </w:rPr>
        <w:t xml:space="preserve">    </w:t>
      </w:r>
      <w:r>
        <w:rPr>
          <w:rFonts w:hint="eastAsia" w:ascii="??" w:hAnsi="??" w:cs="宋体"/>
          <w:sz w:val="24"/>
          <w:szCs w:val="24"/>
        </w:rPr>
        <w:t>董事、监事、高级管理人员执行公司职务时违反法律、行政法规或者公司章程的规定，给公司造成损失的，应当承担赔偿责任。</w:t>
      </w:r>
    </w:p>
    <w:p>
      <w:pPr>
        <w:spacing w:line="400" w:lineRule="exact"/>
        <w:ind w:firstLine="491" w:firstLineChars="205"/>
        <w:rPr>
          <w:rFonts w:ascii="宋体"/>
          <w:sz w:val="24"/>
          <w:szCs w:val="24"/>
        </w:rPr>
      </w:pPr>
      <w:r>
        <w:rPr>
          <w:rFonts w:hint="eastAsia" w:ascii="宋体" w:hAnsi="宋体" w:cs="宋体"/>
          <w:sz w:val="24"/>
          <w:szCs w:val="24"/>
        </w:rPr>
        <w:t>第三十五条</w:t>
      </w:r>
      <w:r>
        <w:rPr>
          <w:rFonts w:ascii="宋体" w:hAnsi="宋体" w:cs="宋体"/>
          <w:sz w:val="24"/>
          <w:szCs w:val="24"/>
        </w:rPr>
        <w:t xml:space="preserve">  </w:t>
      </w:r>
      <w:r>
        <w:rPr>
          <w:rFonts w:hint="eastAsia" w:ascii="宋体" w:hAnsi="宋体" w:cs="宋体"/>
          <w:sz w:val="24"/>
          <w:szCs w:val="24"/>
        </w:rPr>
        <w:t>董事和经理的任职资格应当符合法律法规和国家有关规定。</w:t>
      </w:r>
    </w:p>
    <w:p>
      <w:pPr>
        <w:spacing w:line="400" w:lineRule="exact"/>
        <w:ind w:firstLine="480"/>
        <w:rPr>
          <w:rFonts w:ascii="宋体"/>
          <w:sz w:val="24"/>
          <w:szCs w:val="24"/>
        </w:rPr>
      </w:pPr>
      <w:r>
        <w:rPr>
          <w:rFonts w:hint="eastAsia" w:ascii="宋体" w:hAnsi="宋体" w:cs="宋体"/>
          <w:sz w:val="24"/>
          <w:szCs w:val="24"/>
        </w:rPr>
        <w:t>经理及高级管理人员有营私舞弊或严重失职行为的，经</w:t>
      </w:r>
      <w:r>
        <w:rPr>
          <w:rStyle w:val="5"/>
          <w:rFonts w:hint="eastAsia" w:cs="宋体"/>
          <w:sz w:val="24"/>
          <w:szCs w:val="24"/>
        </w:rPr>
        <w:t>执行董事决议</w:t>
      </w:r>
      <w:r>
        <w:rPr>
          <w:rFonts w:hint="eastAsia" w:ascii="宋体" w:hAnsi="宋体" w:cs="宋体"/>
          <w:sz w:val="24"/>
          <w:szCs w:val="24"/>
        </w:rPr>
        <w:t>，可以随时解聘。</w:t>
      </w:r>
    </w:p>
    <w:p>
      <w:pPr>
        <w:spacing w:line="360" w:lineRule="exact"/>
        <w:rPr>
          <w:rFonts w:ascii="宋体"/>
          <w:sz w:val="28"/>
          <w:szCs w:val="28"/>
        </w:rPr>
      </w:pPr>
    </w:p>
    <w:p>
      <w:pPr>
        <w:spacing w:line="360" w:lineRule="exact"/>
        <w:rPr>
          <w:rFonts w:ascii="宋体"/>
          <w:sz w:val="28"/>
          <w:szCs w:val="28"/>
        </w:rPr>
      </w:pPr>
    </w:p>
    <w:p>
      <w:pPr>
        <w:spacing w:line="400" w:lineRule="exact"/>
        <w:jc w:val="center"/>
        <w:rPr>
          <w:rFonts w:ascii="宋体"/>
          <w:sz w:val="28"/>
          <w:szCs w:val="28"/>
        </w:rPr>
      </w:pPr>
      <w:r>
        <w:rPr>
          <w:rFonts w:ascii="黑体" w:hAnsi="宋体" w:eastAsia="黑体" w:cs="黑体"/>
          <w:sz w:val="24"/>
          <w:szCs w:val="24"/>
        </w:rPr>
        <w:t xml:space="preserve">  </w:t>
      </w:r>
      <w:r>
        <w:rPr>
          <w:rFonts w:hint="eastAsia" w:ascii="宋体" w:hAnsi="宋体" w:cs="宋体"/>
          <w:sz w:val="28"/>
          <w:szCs w:val="28"/>
        </w:rPr>
        <w:t>第八章</w:t>
      </w:r>
      <w:r>
        <w:rPr>
          <w:rFonts w:ascii="宋体" w:hAnsi="宋体" w:cs="宋体"/>
          <w:sz w:val="28"/>
          <w:szCs w:val="28"/>
        </w:rPr>
        <w:t xml:space="preserve">  </w:t>
      </w:r>
      <w:r>
        <w:rPr>
          <w:rFonts w:hint="eastAsia" w:ascii="宋体" w:hAnsi="宋体" w:cs="宋体"/>
          <w:sz w:val="28"/>
          <w:szCs w:val="28"/>
        </w:rPr>
        <w:t>法定代表人</w:t>
      </w:r>
    </w:p>
    <w:p>
      <w:pPr>
        <w:spacing w:line="400" w:lineRule="exact"/>
        <w:jc w:val="center"/>
        <w:rPr>
          <w:rFonts w:ascii="宋体"/>
          <w:sz w:val="28"/>
          <w:szCs w:val="28"/>
        </w:rPr>
      </w:pPr>
    </w:p>
    <w:p>
      <w:pPr>
        <w:spacing w:line="400" w:lineRule="exact"/>
        <w:ind w:firstLine="480" w:firstLineChars="200"/>
        <w:rPr>
          <w:rFonts w:ascii="宋体"/>
          <w:sz w:val="24"/>
          <w:szCs w:val="24"/>
        </w:rPr>
      </w:pPr>
      <w:r>
        <w:rPr>
          <w:rFonts w:hint="eastAsia" w:ascii="宋体" w:hAnsi="宋体" w:cs="宋体"/>
          <w:sz w:val="24"/>
          <w:szCs w:val="24"/>
        </w:rPr>
        <w:t>第三十六条</w:t>
      </w:r>
      <w:r>
        <w:rPr>
          <w:rFonts w:ascii="宋体" w:hAnsi="宋体" w:cs="宋体"/>
          <w:sz w:val="24"/>
          <w:szCs w:val="24"/>
        </w:rPr>
        <w:t xml:space="preserve">  </w:t>
      </w:r>
      <w:r>
        <w:rPr>
          <w:rFonts w:hint="eastAsia" w:ascii="宋体" w:hAnsi="宋体" w:cs="宋体"/>
          <w:sz w:val="24"/>
          <w:szCs w:val="24"/>
        </w:rPr>
        <w:t>公司法定代表人由执行董事担任，任期</w:t>
      </w:r>
      <w:r>
        <w:rPr>
          <w:rFonts w:ascii="宋体" w:hAnsi="宋体" w:cs="宋体"/>
          <w:sz w:val="24"/>
          <w:szCs w:val="24"/>
        </w:rPr>
        <w:t xml:space="preserve"> 3 </w:t>
      </w:r>
      <w:r>
        <w:rPr>
          <w:rFonts w:hint="eastAsia" w:ascii="宋体" w:hAnsi="宋体" w:cs="宋体"/>
          <w:sz w:val="24"/>
          <w:szCs w:val="24"/>
        </w:rPr>
        <w:t>年。由股东任命产生。</w:t>
      </w:r>
    </w:p>
    <w:p>
      <w:pPr>
        <w:spacing w:line="400" w:lineRule="exact"/>
        <w:ind w:firstLine="480" w:firstLineChars="200"/>
        <w:rPr>
          <w:rFonts w:ascii="宋体"/>
          <w:sz w:val="24"/>
          <w:szCs w:val="24"/>
        </w:rPr>
      </w:pPr>
      <w:r>
        <w:rPr>
          <w:rFonts w:hint="eastAsia" w:ascii="宋体" w:hAnsi="宋体" w:cs="宋体"/>
          <w:sz w:val="24"/>
          <w:szCs w:val="24"/>
        </w:rPr>
        <w:t>第三十七条</w:t>
      </w:r>
      <w:r>
        <w:rPr>
          <w:rFonts w:ascii="宋体" w:hAnsi="宋体" w:cs="宋体"/>
          <w:sz w:val="24"/>
          <w:szCs w:val="24"/>
        </w:rPr>
        <w:t xml:space="preserve">  </w:t>
      </w:r>
      <w:r>
        <w:rPr>
          <w:rFonts w:hint="eastAsia" w:ascii="宋体" w:hAnsi="宋体" w:cs="宋体"/>
          <w:sz w:val="24"/>
          <w:szCs w:val="24"/>
        </w:rPr>
        <w:t>法定代表人是代表企业行使职权的签字人。法定代表人的签字应向商事登记机关备案。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shd w:val="clear" w:color="auto" w:fill="FFFFFF"/>
        <w:spacing w:line="360" w:lineRule="atLeast"/>
        <w:ind w:firstLine="450"/>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spacing w:line="400" w:lineRule="exact"/>
        <w:ind w:firstLine="470" w:firstLineChars="196"/>
        <w:rPr>
          <w:rFonts w:ascii="宋体"/>
          <w:sz w:val="24"/>
          <w:szCs w:val="24"/>
        </w:rPr>
      </w:pPr>
      <w:r>
        <w:rPr>
          <w:rFonts w:hint="eastAsia" w:ascii="宋体" w:hAnsi="宋体" w:cs="宋体"/>
          <w:sz w:val="24"/>
          <w:szCs w:val="24"/>
        </w:rPr>
        <w:t>第三十八条</w:t>
      </w:r>
      <w:r>
        <w:rPr>
          <w:rFonts w:ascii="宋体" w:hAnsi="宋体" w:cs="宋体"/>
          <w:sz w:val="24"/>
          <w:szCs w:val="24"/>
        </w:rPr>
        <w:t xml:space="preserve"> </w:t>
      </w:r>
      <w:r>
        <w:rPr>
          <w:rFonts w:hint="eastAsia" w:ascii="宋体" w:hAnsi="宋体" w:cs="宋体"/>
          <w:sz w:val="24"/>
          <w:szCs w:val="24"/>
        </w:rPr>
        <w:t>有下列情形之一的，不得担任公司法定代表人：</w:t>
      </w:r>
      <w:r>
        <w:rPr>
          <w:rFonts w:ascii="宋体"/>
          <w:sz w:val="24"/>
          <w:szCs w:val="24"/>
        </w:rPr>
        <w:br w:type="textWrapping"/>
      </w:r>
      <w:r>
        <w:rPr>
          <w:rFonts w:ascii="宋体" w:hAnsi="宋体" w:cs="宋体"/>
          <w:sz w:val="24"/>
          <w:szCs w:val="24"/>
        </w:rPr>
        <w:t xml:space="preserve">    </w:t>
      </w:r>
      <w:r>
        <w:rPr>
          <w:rFonts w:hint="eastAsia" w:ascii="宋体" w:hAnsi="宋体" w:cs="宋体"/>
          <w:sz w:val="24"/>
          <w:szCs w:val="24"/>
        </w:rPr>
        <w:t>（一）无民事行为能力或者限制民事行为能力的。</w:t>
      </w:r>
      <w:r>
        <w:rPr>
          <w:rFonts w:ascii="宋体"/>
          <w:sz w:val="24"/>
          <w:szCs w:val="24"/>
        </w:rPr>
        <w:br w:type="textWrapping"/>
      </w:r>
      <w:r>
        <w:rPr>
          <w:rFonts w:ascii="宋体" w:hAnsi="宋体" w:cs="宋体"/>
          <w:sz w:val="24"/>
          <w:szCs w:val="24"/>
        </w:rPr>
        <w:t xml:space="preserve">    </w:t>
      </w:r>
      <w:r>
        <w:rPr>
          <w:rFonts w:hint="eastAsia" w:ascii="宋体" w:hAnsi="宋体" w:cs="宋体"/>
          <w:sz w:val="24"/>
          <w:szCs w:val="24"/>
        </w:rPr>
        <w:t>（二）正在被执行刑罚或者正在被执行刑事强制措施的。</w:t>
      </w:r>
      <w:r>
        <w:rPr>
          <w:rFonts w:ascii="宋体"/>
          <w:sz w:val="24"/>
          <w:szCs w:val="24"/>
        </w:rPr>
        <w:br w:type="textWrapping"/>
      </w:r>
      <w:r>
        <w:rPr>
          <w:rFonts w:ascii="宋体" w:hAnsi="宋体" w:cs="宋体"/>
          <w:sz w:val="24"/>
          <w:szCs w:val="24"/>
        </w:rPr>
        <w:t xml:space="preserve">    </w:t>
      </w:r>
      <w:r>
        <w:rPr>
          <w:rFonts w:hint="eastAsia" w:ascii="宋体" w:hAnsi="宋体" w:cs="宋体"/>
          <w:sz w:val="24"/>
          <w:szCs w:val="24"/>
        </w:rPr>
        <w:t>（三）正在被公安机关或者国家安全机关通缉的。</w:t>
      </w:r>
      <w:r>
        <w:rPr>
          <w:rFonts w:ascii="宋体"/>
          <w:sz w:val="24"/>
          <w:szCs w:val="24"/>
        </w:rPr>
        <w:br w:type="textWrapping"/>
      </w:r>
      <w:r>
        <w:rPr>
          <w:rFonts w:ascii="宋体" w:hAnsi="宋体" w:cs="宋体"/>
          <w:sz w:val="24"/>
          <w:szCs w:val="24"/>
        </w:rPr>
        <w:t xml:space="preserve">    </w:t>
      </w:r>
      <w:r>
        <w:rPr>
          <w:rFonts w:hint="eastAsia" w:ascii="宋体" w:hAnsi="宋体" w:cs="宋体"/>
          <w:sz w:val="24"/>
          <w:szCs w:val="24"/>
        </w:rPr>
        <w:t>（四）因犯有贪污贿赂罪、侵犯财产罪或者破坏社会主义市场经济秩序罪，被判处刑罚，执行期满未逾五年的；因犯有其他罪，被判处刑罚，执行期满未逾三年的；或者因犯罪被判处剥夺政治权利，执行期满未逾五年的。</w:t>
      </w:r>
      <w:r>
        <w:rPr>
          <w:rFonts w:ascii="宋体"/>
          <w:sz w:val="24"/>
          <w:szCs w:val="24"/>
        </w:rPr>
        <w:br w:type="textWrapping"/>
      </w:r>
      <w:r>
        <w:rPr>
          <w:rFonts w:ascii="宋体" w:hAnsi="宋体" w:cs="宋体"/>
          <w:sz w:val="24"/>
          <w:szCs w:val="24"/>
        </w:rPr>
        <w:t xml:space="preserve">    </w:t>
      </w:r>
      <w:r>
        <w:rPr>
          <w:rFonts w:hint="eastAsia" w:ascii="宋体" w:hAnsi="宋体" w:cs="宋体"/>
          <w:sz w:val="24"/>
          <w:szCs w:val="24"/>
        </w:rPr>
        <w:t>（五）担任因经营不善破产清算的企业的法定代表人或者董事、经理，并对该企业的破产负有个人责任，自该企业破产清算完结之日起未逾三年的。</w:t>
      </w:r>
      <w:r>
        <w:rPr>
          <w:rFonts w:ascii="宋体"/>
          <w:sz w:val="24"/>
          <w:szCs w:val="24"/>
        </w:rPr>
        <w:br w:type="textWrapping"/>
      </w:r>
      <w:r>
        <w:rPr>
          <w:rFonts w:ascii="宋体" w:hAnsi="宋体" w:cs="宋体"/>
          <w:sz w:val="24"/>
          <w:szCs w:val="24"/>
        </w:rPr>
        <w:t xml:space="preserve">    </w:t>
      </w:r>
      <w:r>
        <w:rPr>
          <w:rFonts w:hint="eastAsia" w:ascii="宋体" w:hAnsi="宋体" w:cs="宋体"/>
          <w:sz w:val="24"/>
          <w:szCs w:val="24"/>
        </w:rPr>
        <w:t>（六）担任因违法被吊销营业执照的企业的法定代表人，并对该企业违法行为负有个人责任，自该企业被吊销营业执照之日起未逾三年的。</w:t>
      </w:r>
      <w:r>
        <w:rPr>
          <w:rFonts w:ascii="宋体"/>
          <w:sz w:val="24"/>
          <w:szCs w:val="24"/>
        </w:rPr>
        <w:br w:type="textWrapping"/>
      </w:r>
      <w:r>
        <w:rPr>
          <w:rFonts w:ascii="宋体" w:hAnsi="宋体" w:cs="宋体"/>
          <w:sz w:val="24"/>
          <w:szCs w:val="24"/>
        </w:rPr>
        <w:t xml:space="preserve">    </w:t>
      </w:r>
      <w:r>
        <w:rPr>
          <w:rFonts w:hint="eastAsia" w:ascii="宋体" w:hAnsi="宋体" w:cs="宋体"/>
          <w:sz w:val="24"/>
          <w:szCs w:val="24"/>
        </w:rPr>
        <w:t>（七）个人负债数额较大，到期未清偿的。</w:t>
      </w:r>
      <w:r>
        <w:rPr>
          <w:rFonts w:ascii="宋体"/>
          <w:sz w:val="24"/>
          <w:szCs w:val="24"/>
        </w:rPr>
        <w:br w:type="textWrapping"/>
      </w:r>
      <w:r>
        <w:rPr>
          <w:rFonts w:ascii="宋体" w:hAnsi="宋体" w:cs="宋体"/>
          <w:sz w:val="24"/>
          <w:szCs w:val="24"/>
        </w:rPr>
        <w:t xml:space="preserve">    </w:t>
      </w:r>
      <w:r>
        <w:rPr>
          <w:rFonts w:hint="eastAsia" w:ascii="宋体" w:hAnsi="宋体" w:cs="宋体"/>
          <w:sz w:val="24"/>
          <w:szCs w:val="24"/>
        </w:rPr>
        <w:t>（八）法律和国务院规定的其他不能担任企业法定代表人的。</w:t>
      </w:r>
    </w:p>
    <w:p>
      <w:pPr>
        <w:spacing w:line="400" w:lineRule="exact"/>
        <w:ind w:firstLine="470" w:firstLineChars="196"/>
        <w:rPr>
          <w:rFonts w:ascii="宋体"/>
          <w:sz w:val="24"/>
          <w:szCs w:val="24"/>
        </w:rPr>
      </w:pPr>
      <w:r>
        <w:rPr>
          <w:rFonts w:hint="eastAsia" w:ascii="宋体" w:hAnsi="宋体" w:cs="宋体"/>
          <w:sz w:val="24"/>
          <w:szCs w:val="24"/>
        </w:rPr>
        <w:t>第三十九条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spacing w:line="400" w:lineRule="exact"/>
        <w:ind w:firstLine="470" w:firstLineChars="196"/>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spacing w:line="400" w:lineRule="exact"/>
        <w:ind w:firstLine="470" w:firstLineChars="196"/>
        <w:rPr>
          <w:rFonts w:ascii="宋体"/>
          <w:sz w:val="24"/>
          <w:szCs w:val="24"/>
        </w:rPr>
      </w:pPr>
      <w:r>
        <w:rPr>
          <w:rFonts w:hint="eastAsia" w:ascii="宋体" w:hAnsi="宋体" w:cs="宋体"/>
          <w:sz w:val="24"/>
          <w:szCs w:val="24"/>
        </w:rPr>
        <w:t>（二）法定代表人由执行董事担任，丧失执行董事资格的；</w:t>
      </w:r>
    </w:p>
    <w:p>
      <w:pPr>
        <w:spacing w:line="400" w:lineRule="exact"/>
        <w:ind w:firstLine="470" w:firstLineChars="196"/>
        <w:rPr>
          <w:rFonts w:ascii="宋体"/>
          <w:sz w:val="24"/>
          <w:szCs w:val="24"/>
        </w:rPr>
      </w:pPr>
      <w:r>
        <w:rPr>
          <w:rFonts w:hint="eastAsia" w:ascii="宋体" w:hAnsi="宋体" w:cs="宋体"/>
          <w:sz w:val="24"/>
          <w:szCs w:val="24"/>
        </w:rPr>
        <w:t>（三）法定代表人由经理担任，丧失经理资格的；</w:t>
      </w:r>
    </w:p>
    <w:p>
      <w:pPr>
        <w:spacing w:line="400" w:lineRule="exact"/>
        <w:ind w:firstLine="470" w:firstLineChars="196"/>
        <w:rPr>
          <w:rFonts w:ascii="宋体"/>
          <w:sz w:val="24"/>
          <w:szCs w:val="24"/>
        </w:rPr>
      </w:pPr>
      <w:r>
        <w:rPr>
          <w:rFonts w:hint="eastAsia" w:ascii="宋体" w:hAnsi="宋体" w:cs="宋体"/>
          <w:sz w:val="24"/>
          <w:szCs w:val="24"/>
        </w:rPr>
        <w:t>（四）因被羁押等原因丧失人身自由，无法履行法定代表人职责的；</w:t>
      </w:r>
    </w:p>
    <w:p>
      <w:pPr>
        <w:spacing w:line="400" w:lineRule="exact"/>
        <w:ind w:firstLine="470" w:firstLineChars="196"/>
        <w:rPr>
          <w:rFonts w:ascii="宋体"/>
          <w:sz w:val="24"/>
          <w:szCs w:val="24"/>
        </w:rPr>
      </w:pPr>
      <w:r>
        <w:rPr>
          <w:rFonts w:hint="eastAsia" w:ascii="宋体" w:hAnsi="宋体" w:cs="宋体"/>
          <w:sz w:val="24"/>
          <w:szCs w:val="24"/>
        </w:rPr>
        <w:t>（五）其他导致法定代表人无法履行职责的情形。</w:t>
      </w:r>
    </w:p>
    <w:p>
      <w:pPr>
        <w:spacing w:line="400" w:lineRule="exact"/>
        <w:ind w:firstLine="470" w:firstLineChars="196"/>
        <w:rPr>
          <w:rFonts w:ascii="宋体"/>
          <w:sz w:val="24"/>
          <w:szCs w:val="24"/>
        </w:rPr>
      </w:pPr>
    </w:p>
    <w:p>
      <w:pPr>
        <w:spacing w:line="400" w:lineRule="exact"/>
        <w:ind w:firstLine="470" w:firstLineChars="196"/>
        <w:rPr>
          <w:rFonts w:ascii="宋体"/>
          <w:sz w:val="24"/>
          <w:szCs w:val="24"/>
        </w:rPr>
      </w:pPr>
    </w:p>
    <w:p>
      <w:pPr>
        <w:spacing w:line="360" w:lineRule="exact"/>
        <w:jc w:val="center"/>
        <w:rPr>
          <w:rFonts w:ascii="宋体"/>
          <w:sz w:val="32"/>
          <w:szCs w:val="32"/>
        </w:rPr>
      </w:pPr>
      <w:r>
        <w:rPr>
          <w:rFonts w:hint="eastAsia" w:ascii="宋体" w:hAnsi="宋体" w:cs="宋体"/>
          <w:sz w:val="32"/>
          <w:szCs w:val="32"/>
        </w:rPr>
        <w:t>第九章</w:t>
      </w:r>
      <w:r>
        <w:rPr>
          <w:rFonts w:ascii="宋体" w:hAnsi="宋体" w:cs="宋体"/>
          <w:sz w:val="32"/>
          <w:szCs w:val="32"/>
        </w:rPr>
        <w:t xml:space="preserve">    </w:t>
      </w:r>
      <w:r>
        <w:rPr>
          <w:rFonts w:hint="eastAsia" w:ascii="宋体" w:hAnsi="宋体" w:cs="宋体"/>
          <w:sz w:val="32"/>
          <w:szCs w:val="32"/>
        </w:rPr>
        <w:t>财务、会计</w:t>
      </w:r>
    </w:p>
    <w:p>
      <w:pPr>
        <w:spacing w:line="360" w:lineRule="exact"/>
        <w:ind w:firstLine="560" w:firstLineChars="200"/>
        <w:rPr>
          <w:rFonts w:ascii="宋体"/>
          <w:sz w:val="28"/>
          <w:szCs w:val="28"/>
        </w:rPr>
      </w:pPr>
    </w:p>
    <w:p>
      <w:pPr>
        <w:spacing w:line="400" w:lineRule="exact"/>
        <w:ind w:firstLine="470" w:firstLineChars="196"/>
        <w:rPr>
          <w:rFonts w:ascii="宋体"/>
          <w:sz w:val="24"/>
          <w:szCs w:val="24"/>
        </w:rPr>
      </w:pPr>
      <w:r>
        <w:rPr>
          <w:rFonts w:hint="eastAsia" w:ascii="宋体" w:hAnsi="宋体" w:cs="宋体"/>
          <w:sz w:val="24"/>
          <w:szCs w:val="24"/>
        </w:rPr>
        <w:t>第四十条</w:t>
      </w:r>
      <w:r>
        <w:rPr>
          <w:rFonts w:ascii="宋体" w:hAnsi="宋体" w:cs="宋体"/>
          <w:sz w:val="24"/>
          <w:szCs w:val="24"/>
        </w:rPr>
        <w:t xml:space="preserve">    </w:t>
      </w:r>
      <w:r>
        <w:rPr>
          <w:rFonts w:hint="eastAsia" w:ascii="宋体" w:hAnsi="宋体" w:cs="宋体"/>
          <w:sz w:val="24"/>
          <w:szCs w:val="24"/>
        </w:rPr>
        <w:t>公司应当依照法律法规和有关主管部门的规定建立财务会计制度，依法纳税。</w:t>
      </w:r>
    </w:p>
    <w:p>
      <w:pPr>
        <w:spacing w:line="360" w:lineRule="exact"/>
        <w:ind w:firstLine="480" w:firstLineChars="200"/>
        <w:rPr>
          <w:rFonts w:ascii="??" w:hAnsi="??" w:cs="??"/>
          <w:sz w:val="24"/>
          <w:szCs w:val="24"/>
        </w:rPr>
      </w:pPr>
      <w:r>
        <w:rPr>
          <w:rFonts w:hint="eastAsia" w:ascii="宋体" w:hAnsi="宋体" w:cs="宋体"/>
          <w:sz w:val="24"/>
          <w:szCs w:val="24"/>
        </w:rPr>
        <w:t>第四十一条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公司应当在每一会计年度终了时编制财务会计报告，并依法经会计师事务所审计。财务会计报告应当依照法律、行政法规和国务院财政部门的规定制作。</w:t>
      </w:r>
    </w:p>
    <w:p>
      <w:pPr>
        <w:spacing w:line="360" w:lineRule="exact"/>
        <w:ind w:firstLine="480" w:firstLineChars="200"/>
        <w:rPr>
          <w:rFonts w:ascii="宋体"/>
          <w:sz w:val="24"/>
          <w:szCs w:val="24"/>
        </w:rPr>
      </w:pPr>
      <w:r>
        <w:rPr>
          <w:rFonts w:hint="eastAsia" w:ascii="??" w:hAnsi="??" w:cs="宋体"/>
          <w:sz w:val="24"/>
          <w:szCs w:val="24"/>
        </w:rPr>
        <w:t>第四十二条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spacing w:line="360" w:lineRule="exact"/>
        <w:ind w:firstLine="480" w:firstLineChars="200"/>
        <w:rPr>
          <w:rFonts w:ascii="宋体"/>
          <w:sz w:val="24"/>
          <w:szCs w:val="24"/>
        </w:rPr>
      </w:pPr>
      <w:r>
        <w:rPr>
          <w:rFonts w:hint="eastAsia" w:ascii="宋体" w:hAnsi="宋体" w:cs="宋体"/>
          <w:sz w:val="24"/>
          <w:szCs w:val="24"/>
        </w:rPr>
        <w:t>第四十三条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公司从税后利润中提取法定公积金后，经股东决定，还可以从税后利润中提取任意公积金。公司弥补亏损和提取公积金后所余税后利润分配给股东。</w:t>
      </w:r>
    </w:p>
    <w:p>
      <w:pPr>
        <w:spacing w:line="360" w:lineRule="exact"/>
        <w:ind w:firstLine="480" w:firstLineChars="200"/>
        <w:rPr>
          <w:rFonts w:ascii="宋体"/>
          <w:sz w:val="24"/>
          <w:szCs w:val="24"/>
        </w:rPr>
      </w:pPr>
      <w:r>
        <w:rPr>
          <w:rFonts w:hint="eastAsia" w:ascii="宋体" w:hAnsi="宋体" w:cs="宋体"/>
          <w:sz w:val="24"/>
          <w:szCs w:val="24"/>
        </w:rPr>
        <w:t>第四十四条</w:t>
      </w:r>
      <w:r>
        <w:rPr>
          <w:rFonts w:ascii="宋体" w:hAnsi="宋体" w:cs="宋体"/>
          <w:sz w:val="24"/>
          <w:szCs w:val="24"/>
        </w:rPr>
        <w:t xml:space="preserve">    </w:t>
      </w:r>
      <w:r>
        <w:rPr>
          <w:rFonts w:hint="eastAsia" w:ascii="??" w:hAnsi="??" w:cs="宋体"/>
          <w:sz w:val="24"/>
          <w:szCs w:val="24"/>
        </w:rPr>
        <w:t>公司的公积金用于弥补公司的亏损、扩大公司生产经营或者转为增加公司资本。但是，资本公积金不得用于弥补公司的亏损。</w:t>
      </w:r>
      <w:r>
        <w:rPr>
          <w:rFonts w:ascii="??" w:hAnsi="??" w:cs="??"/>
          <w:sz w:val="24"/>
          <w:szCs w:val="24"/>
        </w:rPr>
        <w:br w:type="textWrapping"/>
      </w:r>
      <w:r>
        <w:rPr>
          <w:rFonts w:hint="eastAsia" w:ascii="??" w:hAnsi="??" w:cs="宋体"/>
          <w:sz w:val="24"/>
          <w:szCs w:val="24"/>
        </w:rPr>
        <w:t>　　法定公积金转为资本时，所留存的该项公积金不得少于转增前公司注册资本的百分之二十五。</w:t>
      </w:r>
    </w:p>
    <w:p>
      <w:pPr>
        <w:spacing w:line="360" w:lineRule="exact"/>
        <w:ind w:firstLine="480" w:firstLineChars="200"/>
        <w:rPr>
          <w:rFonts w:ascii="宋体"/>
          <w:sz w:val="24"/>
          <w:szCs w:val="24"/>
        </w:rPr>
      </w:pPr>
      <w:r>
        <w:rPr>
          <w:rFonts w:hint="eastAsia" w:ascii="宋体" w:hAnsi="宋体" w:cs="宋体"/>
          <w:sz w:val="24"/>
          <w:szCs w:val="24"/>
        </w:rPr>
        <w:t>第四十五条</w:t>
      </w:r>
      <w:r>
        <w:rPr>
          <w:rFonts w:ascii="宋体" w:hAnsi="宋体" w:cs="宋体"/>
          <w:sz w:val="24"/>
          <w:szCs w:val="24"/>
        </w:rPr>
        <w:t xml:space="preserve">    </w:t>
      </w:r>
      <w:r>
        <w:rPr>
          <w:rFonts w:hint="eastAsia" w:ascii="??" w:hAnsi="??" w:cs="宋体"/>
          <w:sz w:val="24"/>
          <w:szCs w:val="24"/>
        </w:rPr>
        <w:t>公司聘用、解聘承办公司审计业务的会计师事务所，由股东决定。</w:t>
      </w:r>
    </w:p>
    <w:p>
      <w:pPr>
        <w:spacing w:line="360" w:lineRule="exact"/>
        <w:ind w:firstLine="480" w:firstLineChars="200"/>
        <w:rPr>
          <w:rFonts w:ascii="宋体"/>
          <w:sz w:val="28"/>
          <w:szCs w:val="28"/>
        </w:rPr>
      </w:pPr>
      <w:r>
        <w:rPr>
          <w:rFonts w:hint="eastAsia" w:ascii="宋体" w:hAnsi="宋体" w:cs="宋体"/>
          <w:sz w:val="24"/>
          <w:szCs w:val="24"/>
        </w:rPr>
        <w:t>第四十六条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对公司资产，不得以任何个人名义开立账户存储。</w:t>
      </w:r>
    </w:p>
    <w:p>
      <w:pPr>
        <w:spacing w:line="360" w:lineRule="exact"/>
        <w:jc w:val="center"/>
        <w:rPr>
          <w:rFonts w:ascii="宋体"/>
          <w:sz w:val="28"/>
          <w:szCs w:val="28"/>
        </w:rPr>
      </w:pPr>
    </w:p>
    <w:p>
      <w:pPr>
        <w:spacing w:line="360" w:lineRule="exact"/>
        <w:jc w:val="center"/>
        <w:rPr>
          <w:rFonts w:ascii="宋体"/>
          <w:sz w:val="32"/>
          <w:szCs w:val="32"/>
        </w:rPr>
      </w:pPr>
    </w:p>
    <w:p>
      <w:pPr>
        <w:spacing w:line="360" w:lineRule="exact"/>
        <w:jc w:val="center"/>
        <w:rPr>
          <w:rFonts w:ascii="宋体"/>
          <w:sz w:val="32"/>
          <w:szCs w:val="32"/>
        </w:rPr>
      </w:pPr>
      <w:r>
        <w:rPr>
          <w:rFonts w:hint="eastAsia" w:ascii="宋体" w:hAnsi="宋体" w:cs="宋体"/>
          <w:sz w:val="32"/>
          <w:szCs w:val="32"/>
        </w:rPr>
        <w:t>第十章</w:t>
      </w:r>
      <w:r>
        <w:rPr>
          <w:rFonts w:ascii="宋体" w:hAnsi="宋体" w:cs="宋体"/>
          <w:sz w:val="32"/>
          <w:szCs w:val="32"/>
        </w:rPr>
        <w:t xml:space="preserve">    </w:t>
      </w:r>
      <w:r>
        <w:rPr>
          <w:rFonts w:hint="eastAsia" w:ascii="宋体" w:hAnsi="宋体" w:cs="宋体"/>
          <w:sz w:val="32"/>
          <w:szCs w:val="32"/>
        </w:rPr>
        <w:t>解散和清算</w:t>
      </w:r>
    </w:p>
    <w:p>
      <w:pPr>
        <w:spacing w:line="360" w:lineRule="exact"/>
        <w:ind w:firstLine="560" w:firstLineChars="200"/>
        <w:rPr>
          <w:rFonts w:ascii="宋体"/>
          <w:sz w:val="28"/>
          <w:szCs w:val="28"/>
        </w:rPr>
      </w:pPr>
    </w:p>
    <w:p>
      <w:pPr>
        <w:spacing w:line="360" w:lineRule="exact"/>
        <w:ind w:firstLine="480" w:firstLineChars="200"/>
        <w:rPr>
          <w:rFonts w:ascii="宋体"/>
          <w:sz w:val="24"/>
          <w:szCs w:val="24"/>
        </w:rPr>
      </w:pPr>
      <w:r>
        <w:rPr>
          <w:rFonts w:hint="eastAsia" w:ascii="宋体" w:hAnsi="宋体" w:cs="宋体"/>
          <w:sz w:val="24"/>
          <w:szCs w:val="24"/>
        </w:rPr>
        <w:t>第四十七条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spacing w:line="360" w:lineRule="exact"/>
        <w:ind w:firstLine="480" w:firstLineChars="200"/>
        <w:rPr>
          <w:rFonts w:ascii="宋体"/>
          <w:sz w:val="24"/>
          <w:szCs w:val="24"/>
        </w:rPr>
      </w:pPr>
      <w:r>
        <w:rPr>
          <w:rFonts w:hint="eastAsia" w:ascii="宋体" w:hAnsi="宋体" w:cs="宋体"/>
          <w:sz w:val="24"/>
          <w:szCs w:val="24"/>
        </w:rPr>
        <w:t>第四十八条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spacing w:line="360" w:lineRule="exact"/>
        <w:ind w:firstLine="480" w:firstLineChars="200"/>
        <w:rPr>
          <w:rFonts w:ascii="宋体"/>
          <w:sz w:val="24"/>
          <w:szCs w:val="24"/>
        </w:rPr>
      </w:pPr>
      <w:r>
        <w:rPr>
          <w:rFonts w:hint="eastAsia" w:ascii="宋体" w:hAnsi="宋体" w:cs="宋体"/>
          <w:sz w:val="24"/>
          <w:szCs w:val="24"/>
        </w:rPr>
        <w:t>第四十九条</w:t>
      </w:r>
      <w:r>
        <w:rPr>
          <w:rFonts w:ascii="宋体" w:hAnsi="宋体" w:cs="宋体"/>
          <w:sz w:val="24"/>
          <w:szCs w:val="24"/>
        </w:rPr>
        <w:t xml:space="preserve">    </w:t>
      </w:r>
      <w:r>
        <w:rPr>
          <w:rFonts w:hint="eastAsia" w:ascii="宋体" w:hAnsi="宋体" w:cs="宋体"/>
          <w:sz w:val="24"/>
          <w:szCs w:val="24"/>
        </w:rPr>
        <w:t>公司正常（非强制性）解散，应当在解散事由出现之日起十五日内成立清算组</w:t>
      </w:r>
      <w:r>
        <w:rPr>
          <w:rFonts w:ascii="宋体" w:cs="宋体"/>
          <w:sz w:val="24"/>
          <w:szCs w:val="24"/>
        </w:rPr>
        <w:t>,</w:t>
      </w:r>
      <w:r>
        <w:rPr>
          <w:rFonts w:hint="eastAsia" w:ascii="宋体" w:hAnsi="宋体" w:cs="宋体"/>
          <w:sz w:val="24"/>
          <w:szCs w:val="24"/>
        </w:rPr>
        <w:t>开始清算。清算由股东组成。</w:t>
      </w:r>
    </w:p>
    <w:p>
      <w:pPr>
        <w:spacing w:line="360" w:lineRule="exact"/>
        <w:ind w:firstLine="480" w:firstLineChars="200"/>
        <w:rPr>
          <w:rFonts w:ascii="宋体"/>
          <w:sz w:val="24"/>
          <w:szCs w:val="24"/>
        </w:rPr>
      </w:pPr>
      <w:r>
        <w:rPr>
          <w:rFonts w:hint="eastAsia" w:ascii="宋体" w:hAnsi="宋体" w:cs="宋体"/>
          <w:sz w:val="24"/>
          <w:szCs w:val="24"/>
        </w:rPr>
        <w:t>第五十条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spacing w:line="360" w:lineRule="exact"/>
        <w:ind w:firstLine="480" w:firstLineChars="200"/>
        <w:rPr>
          <w:rFonts w:ascii="宋体"/>
          <w:sz w:val="24"/>
          <w:szCs w:val="24"/>
        </w:rPr>
      </w:pPr>
      <w:r>
        <w:rPr>
          <w:rFonts w:hint="eastAsia" w:ascii="宋体" w:hAnsi="宋体" w:cs="宋体"/>
          <w:sz w:val="24"/>
          <w:szCs w:val="24"/>
        </w:rPr>
        <w:t>第五十一条</w:t>
      </w:r>
      <w:r>
        <w:rPr>
          <w:rFonts w:ascii="宋体" w:hAnsi="宋体" w:cs="宋体"/>
          <w:sz w:val="24"/>
          <w:szCs w:val="24"/>
        </w:rPr>
        <w:t xml:space="preserve">    </w:t>
      </w:r>
      <w:r>
        <w:rPr>
          <w:rFonts w:hint="eastAsia" w:ascii="宋体" w:hAnsi="宋体" w:cs="宋体"/>
          <w:sz w:val="24"/>
          <w:szCs w:val="24"/>
        </w:rPr>
        <w:t>清算组在清算期间行使下列职权：</w:t>
      </w:r>
    </w:p>
    <w:p>
      <w:pPr>
        <w:spacing w:line="360" w:lineRule="exact"/>
        <w:ind w:firstLine="480" w:firstLineChars="200"/>
        <w:rPr>
          <w:rFonts w:ascii="宋体"/>
          <w:sz w:val="24"/>
          <w:szCs w:val="24"/>
        </w:rPr>
      </w:pPr>
      <w:r>
        <w:rPr>
          <w:rFonts w:hint="eastAsia" w:ascii="宋体" w:hAnsi="宋体" w:cs="宋体"/>
          <w:sz w:val="24"/>
          <w:szCs w:val="24"/>
        </w:rPr>
        <w:t>（一）清理公司财产，编制资产负债表和财产清单；</w:t>
      </w:r>
    </w:p>
    <w:p>
      <w:pPr>
        <w:spacing w:line="360" w:lineRule="exact"/>
        <w:ind w:firstLine="480" w:firstLineChars="200"/>
        <w:rPr>
          <w:rFonts w:ascii="宋体"/>
          <w:sz w:val="24"/>
          <w:szCs w:val="24"/>
        </w:rPr>
      </w:pPr>
      <w:r>
        <w:rPr>
          <w:rFonts w:hint="eastAsia" w:ascii="宋体" w:hAnsi="宋体" w:cs="宋体"/>
          <w:sz w:val="24"/>
          <w:szCs w:val="24"/>
        </w:rPr>
        <w:t>（二）通知或者公告债权人；</w:t>
      </w:r>
    </w:p>
    <w:p>
      <w:pPr>
        <w:spacing w:line="360" w:lineRule="exact"/>
        <w:ind w:firstLine="480" w:firstLineChars="200"/>
        <w:rPr>
          <w:rFonts w:ascii="宋体"/>
          <w:sz w:val="24"/>
          <w:szCs w:val="24"/>
        </w:rPr>
      </w:pPr>
      <w:r>
        <w:rPr>
          <w:rFonts w:hint="eastAsia" w:ascii="宋体" w:hAnsi="宋体" w:cs="宋体"/>
          <w:sz w:val="24"/>
          <w:szCs w:val="24"/>
        </w:rPr>
        <w:t>（三）处理与清算有关的公司未了结的业务；</w:t>
      </w:r>
    </w:p>
    <w:p>
      <w:pPr>
        <w:spacing w:line="400" w:lineRule="exact"/>
        <w:ind w:firstLine="480"/>
        <w:rPr>
          <w:rFonts w:ascii="宋体"/>
          <w:sz w:val="24"/>
          <w:szCs w:val="24"/>
        </w:rPr>
      </w:pPr>
      <w:r>
        <w:rPr>
          <w:rFonts w:hint="eastAsia" w:ascii="宋体" w:hAnsi="宋体" w:cs="宋体"/>
          <w:sz w:val="24"/>
          <w:szCs w:val="24"/>
        </w:rPr>
        <w:t>（四）处理对外投资及办理分支机构的注销；</w:t>
      </w:r>
    </w:p>
    <w:p>
      <w:pPr>
        <w:spacing w:line="360" w:lineRule="exact"/>
        <w:ind w:firstLine="480" w:firstLineChars="200"/>
        <w:rPr>
          <w:rFonts w:ascii="宋体"/>
          <w:sz w:val="24"/>
          <w:szCs w:val="24"/>
        </w:rPr>
      </w:pPr>
      <w:r>
        <w:rPr>
          <w:rFonts w:hint="eastAsia" w:ascii="宋体" w:hAnsi="宋体" w:cs="宋体"/>
          <w:sz w:val="24"/>
          <w:szCs w:val="24"/>
        </w:rPr>
        <w:t>（五）清缴所欠税款以及清算过程中产生的税款；</w:t>
      </w:r>
    </w:p>
    <w:p>
      <w:pPr>
        <w:spacing w:line="360" w:lineRule="exact"/>
        <w:ind w:firstLine="480" w:firstLineChars="200"/>
        <w:rPr>
          <w:rFonts w:ascii="宋体"/>
          <w:sz w:val="24"/>
          <w:szCs w:val="24"/>
        </w:rPr>
      </w:pPr>
      <w:r>
        <w:rPr>
          <w:rFonts w:hint="eastAsia" w:ascii="宋体" w:hAnsi="宋体" w:cs="宋体"/>
          <w:sz w:val="24"/>
          <w:szCs w:val="24"/>
        </w:rPr>
        <w:t>（六）清理债权、债务；</w:t>
      </w:r>
    </w:p>
    <w:p>
      <w:pPr>
        <w:spacing w:line="360" w:lineRule="exact"/>
        <w:ind w:firstLine="480" w:firstLineChars="200"/>
        <w:rPr>
          <w:rFonts w:ascii="宋体"/>
          <w:sz w:val="24"/>
          <w:szCs w:val="24"/>
        </w:rPr>
      </w:pPr>
      <w:r>
        <w:rPr>
          <w:rFonts w:hint="eastAsia" w:ascii="宋体" w:hAnsi="宋体" w:cs="宋体"/>
          <w:sz w:val="24"/>
          <w:szCs w:val="24"/>
        </w:rPr>
        <w:t>（七）处理公司清偿债务后的剩余财产；</w:t>
      </w:r>
    </w:p>
    <w:p>
      <w:pPr>
        <w:spacing w:line="360" w:lineRule="exact"/>
        <w:ind w:firstLine="480" w:firstLineChars="200"/>
        <w:rPr>
          <w:rFonts w:ascii="宋体"/>
          <w:sz w:val="24"/>
          <w:szCs w:val="24"/>
        </w:rPr>
      </w:pPr>
      <w:r>
        <w:rPr>
          <w:rFonts w:hint="eastAsia" w:ascii="宋体" w:hAnsi="宋体" w:cs="宋体"/>
          <w:sz w:val="24"/>
          <w:szCs w:val="24"/>
        </w:rPr>
        <w:t>（八）代表公司参与民事诉讼活动。</w:t>
      </w:r>
    </w:p>
    <w:p>
      <w:pPr>
        <w:spacing w:line="360" w:lineRule="exact"/>
        <w:ind w:firstLine="480" w:firstLineChars="200"/>
        <w:rPr>
          <w:rFonts w:ascii="宋体"/>
          <w:sz w:val="24"/>
          <w:szCs w:val="24"/>
        </w:rPr>
      </w:pPr>
      <w:r>
        <w:rPr>
          <w:rFonts w:hint="eastAsia" w:ascii="宋体" w:hAnsi="宋体" w:cs="宋体"/>
          <w:sz w:val="24"/>
          <w:szCs w:val="24"/>
        </w:rPr>
        <w:t>第五十二条</w:t>
      </w:r>
      <w:r>
        <w:rPr>
          <w:rFonts w:ascii="宋体" w:hAnsi="宋体" w:cs="宋体"/>
          <w:sz w:val="24"/>
          <w:szCs w:val="24"/>
        </w:rPr>
        <w:t xml:space="preserve">    </w:t>
      </w:r>
      <w:r>
        <w:rPr>
          <w:rFonts w:hint="eastAsia" w:ascii="宋体" w:hAnsi="宋体" w:cs="宋体"/>
          <w:sz w:val="24"/>
          <w:szCs w:val="24"/>
        </w:rPr>
        <w:t>清算组应当自成立之日起十日内通知债权人，</w:t>
      </w:r>
      <w:r>
        <w:rPr>
          <w:rFonts w:hint="eastAsia" w:cs="宋体"/>
          <w:sz w:val="24"/>
          <w:szCs w:val="24"/>
        </w:rPr>
        <w:t>并向公司登记机关备案，</w:t>
      </w:r>
      <w:r>
        <w:rPr>
          <w:rFonts w:hint="eastAsia" w:ascii="宋体" w:hAnsi="宋体" w:cs="宋体"/>
          <w:sz w:val="24"/>
          <w:szCs w:val="24"/>
        </w:rPr>
        <w:t>并于六十日内在报纸上公告。清算组应当对公司债权人的债权进行登记。</w:t>
      </w:r>
    </w:p>
    <w:p>
      <w:pPr>
        <w:spacing w:line="360" w:lineRule="exact"/>
        <w:ind w:firstLine="480" w:firstLineChars="200"/>
        <w:rPr>
          <w:rFonts w:ascii="宋体"/>
          <w:sz w:val="24"/>
          <w:szCs w:val="24"/>
        </w:rPr>
      </w:pPr>
      <w:r>
        <w:rPr>
          <w:rFonts w:hint="eastAsia" w:ascii="宋体" w:hAnsi="宋体" w:cs="宋体"/>
          <w:sz w:val="24"/>
          <w:szCs w:val="24"/>
        </w:rPr>
        <w:t>第五十三条</w:t>
      </w:r>
      <w:r>
        <w:rPr>
          <w:rFonts w:ascii="宋体" w:hAnsi="宋体" w:cs="宋体"/>
          <w:sz w:val="24"/>
          <w:szCs w:val="24"/>
        </w:rPr>
        <w:t xml:space="preserve">   </w:t>
      </w:r>
      <w:r>
        <w:rPr>
          <w:rFonts w:hint="eastAsia" w:ascii="??" w:hAnsi="??" w:cs="宋体"/>
          <w:sz w:val="24"/>
          <w:szCs w:val="24"/>
        </w:rPr>
        <w:t>清算组在清理公司财产、编制资产负债表和财产清单后，应当制定清算方案，并报股东确认。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spacing w:line="360" w:lineRule="exact"/>
        <w:ind w:firstLine="480" w:firstLineChars="200"/>
        <w:rPr>
          <w:rFonts w:ascii="??" w:hAnsi="??" w:cs="??"/>
          <w:sz w:val="24"/>
          <w:szCs w:val="24"/>
        </w:rPr>
      </w:pPr>
      <w:r>
        <w:rPr>
          <w:rFonts w:hint="eastAsia" w:ascii="??" w:hAnsi="??" w:cs="宋体"/>
          <w:sz w:val="24"/>
          <w:szCs w:val="24"/>
        </w:rPr>
        <w:t>第五十四条</w:t>
      </w:r>
      <w:r>
        <w:rPr>
          <w:rFonts w:ascii="??" w:hAnsi="??" w:cs="??"/>
          <w:sz w:val="24"/>
          <w:szCs w:val="24"/>
        </w:rPr>
        <w:t xml:space="preserve">    </w:t>
      </w:r>
      <w:r>
        <w:rPr>
          <w:rFonts w:hint="eastAsia" w:ascii="??" w:hAnsi="??" w:cs="宋体"/>
          <w:sz w:val="24"/>
          <w:szCs w:val="24"/>
        </w:rPr>
        <w:t>公司清算结束后，清算组应当制作清算报告，报股东或公司主管机关确认。</w:t>
      </w:r>
      <w:r>
        <w:rPr>
          <w:rFonts w:hint="eastAsia" w:ascii="宋体" w:hAnsi="宋体" w:cs="宋体"/>
          <w:sz w:val="24"/>
          <w:szCs w:val="24"/>
        </w:rPr>
        <w:t>并向公司登记机关申请公司注销登记，公告公司终止。</w:t>
      </w:r>
    </w:p>
    <w:p>
      <w:pPr>
        <w:spacing w:line="360" w:lineRule="exact"/>
        <w:ind w:firstLine="480" w:firstLineChars="200"/>
        <w:rPr>
          <w:rFonts w:ascii="宋体"/>
          <w:sz w:val="24"/>
          <w:szCs w:val="24"/>
        </w:rPr>
      </w:pPr>
      <w:r>
        <w:rPr>
          <w:rFonts w:hint="eastAsia" w:ascii="宋体" w:hAnsi="宋体" w:cs="宋体"/>
          <w:sz w:val="24"/>
          <w:szCs w:val="24"/>
        </w:rPr>
        <w:t>第五十五条</w:t>
      </w:r>
      <w:r>
        <w:rPr>
          <w:rFonts w:ascii="宋体" w:hAnsi="宋体" w:cs="宋体"/>
          <w:sz w:val="24"/>
          <w:szCs w:val="24"/>
        </w:rPr>
        <w:t xml:space="preserve">    </w:t>
      </w:r>
      <w:r>
        <w:rPr>
          <w:rFonts w:hint="eastAsia" w:ascii="宋体" w:hAnsi="宋体" w:cs="宋体"/>
          <w:sz w:val="24"/>
          <w:szCs w:val="24"/>
        </w:rPr>
        <w:t>清算组成员应当忠于职守，依法履行清算义务。清算组成员不得利用职权收受贿赂或者其他非法收入，不得侵占公司财产。</w:t>
      </w:r>
    </w:p>
    <w:p>
      <w:pPr>
        <w:spacing w:line="360" w:lineRule="exact"/>
        <w:ind w:firstLine="480" w:firstLineChars="200"/>
        <w:rPr>
          <w:rFonts w:ascii="宋体"/>
          <w:sz w:val="24"/>
          <w:szCs w:val="24"/>
        </w:rPr>
      </w:pPr>
      <w:r>
        <w:rPr>
          <w:rFonts w:hint="eastAsia" w:ascii="宋体" w:hAnsi="宋体" w:cs="宋体"/>
          <w:sz w:val="24"/>
          <w:szCs w:val="24"/>
        </w:rPr>
        <w:t>清算组成员因故意或者重大过失给公司或者债权人造成损失的，应当承担赔偿责任。</w:t>
      </w:r>
    </w:p>
    <w:p>
      <w:pPr>
        <w:spacing w:line="360" w:lineRule="exact"/>
        <w:jc w:val="center"/>
        <w:rPr>
          <w:rFonts w:ascii="宋体"/>
          <w:sz w:val="32"/>
          <w:szCs w:val="32"/>
        </w:rPr>
      </w:pPr>
      <w:r>
        <w:rPr>
          <w:rFonts w:hint="eastAsia" w:ascii="宋体" w:hAnsi="宋体" w:cs="宋体"/>
          <w:sz w:val="32"/>
          <w:szCs w:val="32"/>
        </w:rPr>
        <w:t>第十一章</w:t>
      </w:r>
      <w:r>
        <w:rPr>
          <w:rFonts w:ascii="宋体" w:hAnsi="宋体" w:cs="宋体"/>
          <w:sz w:val="32"/>
          <w:szCs w:val="32"/>
        </w:rPr>
        <w:t xml:space="preserve">    </w:t>
      </w:r>
      <w:r>
        <w:rPr>
          <w:rFonts w:hint="eastAsia" w:ascii="宋体" w:hAnsi="宋体" w:cs="宋体"/>
          <w:sz w:val="32"/>
          <w:szCs w:val="32"/>
        </w:rPr>
        <w:t>附则</w:t>
      </w:r>
    </w:p>
    <w:p>
      <w:pPr>
        <w:spacing w:line="360" w:lineRule="exact"/>
        <w:ind w:firstLine="560" w:firstLineChars="200"/>
        <w:rPr>
          <w:rFonts w:ascii="宋体"/>
          <w:sz w:val="28"/>
          <w:szCs w:val="28"/>
        </w:rPr>
      </w:pPr>
    </w:p>
    <w:p>
      <w:pPr>
        <w:spacing w:line="360" w:lineRule="exact"/>
        <w:ind w:firstLine="480" w:firstLineChars="200"/>
        <w:rPr>
          <w:rFonts w:ascii="宋体"/>
          <w:sz w:val="24"/>
          <w:szCs w:val="24"/>
        </w:rPr>
      </w:pPr>
      <w:r>
        <w:rPr>
          <w:rFonts w:hint="eastAsia" w:ascii="宋体" w:hAnsi="宋体" w:cs="宋体"/>
          <w:sz w:val="24"/>
          <w:szCs w:val="24"/>
        </w:rPr>
        <w:t>第五十六条</w:t>
      </w:r>
      <w:r>
        <w:rPr>
          <w:rFonts w:ascii="宋体" w:hAnsi="宋体" w:cs="宋体"/>
          <w:sz w:val="24"/>
          <w:szCs w:val="24"/>
        </w:rPr>
        <w:t xml:space="preserve">    </w:t>
      </w:r>
      <w:r>
        <w:rPr>
          <w:rFonts w:hint="eastAsia" w:ascii="宋体" w:hAnsi="宋体" w:cs="宋体"/>
          <w:sz w:val="24"/>
          <w:szCs w:val="24"/>
        </w:rPr>
        <w:t>公司应当指定联系人，负责办理公司登记、年报及其它事务，并向商事登记机关备案，联系人变动的，应向登记机关重新备案。</w:t>
      </w:r>
    </w:p>
    <w:p>
      <w:pPr>
        <w:spacing w:line="360" w:lineRule="exact"/>
        <w:ind w:firstLine="480" w:firstLineChars="200"/>
        <w:rPr>
          <w:rFonts w:ascii="宋体"/>
          <w:sz w:val="24"/>
          <w:szCs w:val="24"/>
        </w:rPr>
      </w:pPr>
      <w:r>
        <w:rPr>
          <w:rFonts w:hint="eastAsia" w:ascii="宋体" w:hAnsi="宋体" w:cs="宋体"/>
          <w:sz w:val="24"/>
          <w:szCs w:val="24"/>
        </w:rPr>
        <w:t>第五十七条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spacing w:line="360" w:lineRule="exact"/>
        <w:ind w:firstLine="480" w:firstLineChars="200"/>
        <w:rPr>
          <w:rFonts w:ascii="宋体"/>
          <w:sz w:val="24"/>
          <w:szCs w:val="24"/>
        </w:rPr>
      </w:pPr>
      <w:r>
        <w:rPr>
          <w:rFonts w:hint="eastAsia" w:ascii="宋体" w:hAnsi="宋体" w:cs="宋体"/>
          <w:sz w:val="24"/>
          <w:szCs w:val="24"/>
        </w:rPr>
        <w:t>公司章程的修改程序，应当符合公司法及其本章程的规定。</w:t>
      </w:r>
    </w:p>
    <w:p>
      <w:pPr>
        <w:spacing w:line="360" w:lineRule="exact"/>
        <w:ind w:firstLine="480" w:firstLineChars="200"/>
        <w:rPr>
          <w:rFonts w:ascii="宋体"/>
          <w:sz w:val="24"/>
          <w:szCs w:val="24"/>
        </w:rPr>
      </w:pPr>
      <w:r>
        <w:rPr>
          <w:rFonts w:hint="eastAsia" w:ascii="宋体" w:hAnsi="宋体" w:cs="宋体"/>
          <w:sz w:val="24"/>
          <w:szCs w:val="24"/>
        </w:rPr>
        <w:t>股东通过的章程修正案或新章程，均为本章程的组成部分，应当报公司登记机关备案。</w:t>
      </w:r>
    </w:p>
    <w:p>
      <w:pPr>
        <w:spacing w:line="360" w:lineRule="exact"/>
        <w:ind w:firstLine="480" w:firstLineChars="200"/>
        <w:rPr>
          <w:rFonts w:ascii="宋体"/>
          <w:sz w:val="24"/>
          <w:szCs w:val="24"/>
        </w:rPr>
      </w:pPr>
      <w:r>
        <w:rPr>
          <w:rFonts w:hint="eastAsia" w:ascii="宋体" w:hAnsi="宋体" w:cs="宋体"/>
          <w:sz w:val="24"/>
          <w:szCs w:val="24"/>
        </w:rPr>
        <w:t>第五十八条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spacing w:line="360" w:lineRule="exact"/>
        <w:ind w:firstLine="480" w:firstLineChars="200"/>
        <w:rPr>
          <w:rFonts w:ascii="宋体"/>
          <w:sz w:val="24"/>
          <w:szCs w:val="24"/>
        </w:rPr>
      </w:pPr>
      <w:r>
        <w:rPr>
          <w:rFonts w:hint="eastAsia" w:ascii="宋体" w:hAnsi="宋体" w:cs="宋体"/>
          <w:sz w:val="24"/>
          <w:szCs w:val="24"/>
        </w:rPr>
        <w:t>第五十九条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spacing w:line="360" w:lineRule="exact"/>
        <w:ind w:firstLine="480" w:firstLineChars="200"/>
        <w:rPr>
          <w:rFonts w:ascii="宋体"/>
          <w:sz w:val="24"/>
          <w:szCs w:val="24"/>
        </w:rPr>
      </w:pPr>
      <w:r>
        <w:rPr>
          <w:rFonts w:hint="eastAsia" w:ascii="宋体" w:hAnsi="宋体" w:cs="宋体"/>
          <w:sz w:val="24"/>
          <w:szCs w:val="24"/>
        </w:rPr>
        <w:t>第六十条</w:t>
      </w:r>
      <w:r>
        <w:rPr>
          <w:rFonts w:ascii="宋体" w:hAnsi="宋体" w:cs="宋体"/>
          <w:sz w:val="24"/>
          <w:szCs w:val="24"/>
        </w:rPr>
        <w:t xml:space="preserve">     </w:t>
      </w:r>
      <w:r>
        <w:rPr>
          <w:rFonts w:hint="eastAsia" w:ascii="宋体" w:hAnsi="宋体" w:cs="宋体"/>
          <w:sz w:val="24"/>
          <w:szCs w:val="24"/>
        </w:rPr>
        <w:t>本章程的解释权归公司股东。</w:t>
      </w:r>
    </w:p>
    <w:p/>
    <w:p/>
    <w:p>
      <w:pPr>
        <w:ind w:firstLine="480" w:firstLineChars="200"/>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p/>
    <w:p>
      <w:r>
        <w:t xml:space="preserve">                                                  </w:t>
      </w:r>
      <w:r>
        <w:rPr>
          <w:rFonts w:hint="eastAsia" w:cs="宋体"/>
        </w:rPr>
        <w:t>年</w:t>
      </w:r>
      <w:r>
        <w:t xml:space="preserve">       </w:t>
      </w:r>
      <w:r>
        <w:rPr>
          <w:rFonts w:hint="eastAsia" w:cs="宋体"/>
        </w:rPr>
        <w:t>月</w:t>
      </w:r>
      <w:r>
        <w:t xml:space="preserve">        </w:t>
      </w:r>
      <w:r>
        <w:rPr>
          <w:rFonts w:hint="eastAsia" w:cs="宋体"/>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ZTdkYzY1YjAzNGViMjg2ZThlNzNlZWYzZWQ5ZTcifQ=="/>
  </w:docVars>
  <w:rsids>
    <w:rsidRoot w:val="174471B2"/>
    <w:rsid w:val="174471B2"/>
    <w:rsid w:val="2CAD0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99"/>
    <w:rPr>
      <w:rFonts w:ascii="宋体" w:hAnsi="Courier New" w:cs="宋体"/>
    </w:rPr>
  </w:style>
  <w:style w:type="character" w:styleId="5">
    <w:name w:val="annotation reference"/>
    <w:basedOn w:val="4"/>
    <w:semiHidden/>
    <w:uiPriority w:val="99"/>
    <w:rPr>
      <w:sz w:val="21"/>
      <w:szCs w:val="21"/>
    </w:rPr>
  </w:style>
  <w:style w:type="paragraph" w:customStyle="1" w:styleId="6">
    <w:name w:val="12"/>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2024-05-07T03:00:00Z</dcterms:created>
  <dc:creator>阳光喔小吴老师</dc:creator>
  <cp:lastModifiedBy>阳光喔小吴老师</cp:lastModifiedBy>
  <dcterms:modified xsi:type="dcterms:W3CDTF">2024-05-07T03:20:57Z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0345ED7C471C4C468D99D7F56051F899_11</vt:lpwstr>
  </property>
</Properties>
</file>